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538" w:rsidRPr="009B5D6A" w:rsidRDefault="00E73538" w:rsidP="00BA1DB7">
      <w:pPr>
        <w:jc w:val="center"/>
        <w:rPr>
          <w:b/>
          <w:sz w:val="36"/>
          <w:lang w:val="ru-RU"/>
        </w:rPr>
      </w:pPr>
      <w:r w:rsidRPr="009B5D6A">
        <w:rPr>
          <w:b/>
          <w:sz w:val="36"/>
          <w:lang w:val="ru-RU"/>
        </w:rPr>
        <w:t>РЕСПУБЛИКА МОРДОВИЯ</w:t>
      </w:r>
    </w:p>
    <w:p w:rsidR="00E73538" w:rsidRDefault="00E73538" w:rsidP="00BA1DB7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АДМИНИСТРАЦИЯ</w:t>
      </w:r>
    </w:p>
    <w:p w:rsidR="00E73538" w:rsidRDefault="00E73538" w:rsidP="00BA1DB7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ПИКСЯСИНСКОГО</w:t>
      </w:r>
      <w:r w:rsidRPr="009B5D6A">
        <w:rPr>
          <w:b/>
          <w:sz w:val="32"/>
          <w:lang w:val="ru-RU"/>
        </w:rPr>
        <w:t xml:space="preserve"> СЕЛЬСКОГО  ПОСЕЛЕНИЯ </w:t>
      </w:r>
    </w:p>
    <w:p w:rsidR="00E73538" w:rsidRPr="009B5D6A" w:rsidRDefault="00E73538" w:rsidP="00BA1DB7">
      <w:pPr>
        <w:jc w:val="center"/>
        <w:rPr>
          <w:b/>
          <w:sz w:val="32"/>
          <w:lang w:val="ru-RU"/>
        </w:rPr>
      </w:pPr>
      <w:r w:rsidRPr="009B5D6A">
        <w:rPr>
          <w:b/>
          <w:sz w:val="32"/>
          <w:lang w:val="ru-RU"/>
        </w:rPr>
        <w:t>АРДАТОВСКОГО МУНИЦИПАЛЬНОГО РАЙОНА</w:t>
      </w:r>
      <w:r>
        <w:rPr>
          <w:b/>
          <w:sz w:val="32"/>
          <w:lang w:val="ru-RU"/>
        </w:rPr>
        <w:t xml:space="preserve"> </w:t>
      </w:r>
      <w:r w:rsidRPr="009B5D6A">
        <w:rPr>
          <w:b/>
          <w:sz w:val="32"/>
          <w:lang w:val="ru-RU"/>
        </w:rPr>
        <w:t>______________________________________________________</w:t>
      </w:r>
      <w:r>
        <w:rPr>
          <w:b/>
          <w:sz w:val="32"/>
          <w:lang w:val="ru-RU"/>
        </w:rPr>
        <w:t>__</w:t>
      </w:r>
    </w:p>
    <w:p w:rsidR="00E73538" w:rsidRPr="009B5D6A" w:rsidRDefault="00E73538" w:rsidP="009B5D6A">
      <w:pPr>
        <w:rPr>
          <w:b/>
          <w:sz w:val="36"/>
          <w:szCs w:val="36"/>
          <w:lang w:val="ru-RU"/>
        </w:rPr>
      </w:pPr>
      <w:r w:rsidRPr="009B5D6A">
        <w:rPr>
          <w:b/>
          <w:sz w:val="36"/>
          <w:szCs w:val="36"/>
          <w:lang w:val="ru-RU"/>
        </w:rPr>
        <w:t xml:space="preserve">                                  ПОСТАНОВЛЕНИЕ</w:t>
      </w:r>
    </w:p>
    <w:p w:rsidR="00E73538" w:rsidRPr="009B5D6A" w:rsidRDefault="00E73538" w:rsidP="009B5D6A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«24</w:t>
      </w:r>
      <w:r w:rsidRPr="009B5D6A">
        <w:rPr>
          <w:sz w:val="28"/>
          <w:szCs w:val="28"/>
          <w:lang w:val="ru-RU"/>
        </w:rPr>
        <w:t xml:space="preserve">»  </w:t>
      </w:r>
      <w:r>
        <w:rPr>
          <w:sz w:val="28"/>
          <w:szCs w:val="28"/>
          <w:lang w:val="ru-RU"/>
        </w:rPr>
        <w:t>февраля</w:t>
      </w:r>
      <w:r w:rsidRPr="009B5D6A">
        <w:rPr>
          <w:sz w:val="28"/>
          <w:szCs w:val="28"/>
          <w:lang w:val="ru-RU"/>
        </w:rPr>
        <w:t xml:space="preserve">  </w:t>
      </w:r>
      <w:smartTag w:uri="urn:schemas-microsoft-com:office:smarttags" w:element="metricconverter">
        <w:smartTagPr>
          <w:attr w:name="ProductID" w:val="2022 г"/>
        </w:smartTagPr>
        <w:r w:rsidRPr="009B5D6A">
          <w:rPr>
            <w:sz w:val="28"/>
            <w:szCs w:val="28"/>
            <w:lang w:val="ru-RU"/>
          </w:rPr>
          <w:t>2022 г</w:t>
        </w:r>
      </w:smartTag>
      <w:r w:rsidRPr="009B5D6A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                     с.Пиксяси</w:t>
      </w:r>
      <w:r w:rsidRPr="009B5D6A">
        <w:rPr>
          <w:sz w:val="28"/>
          <w:szCs w:val="28"/>
          <w:lang w:val="ru-RU"/>
        </w:rPr>
        <w:t xml:space="preserve">                                 № </w:t>
      </w:r>
      <w:r>
        <w:rPr>
          <w:sz w:val="28"/>
          <w:szCs w:val="28"/>
          <w:lang w:val="ru-RU"/>
        </w:rPr>
        <w:t>4 А</w:t>
      </w:r>
    </w:p>
    <w:p w:rsidR="00E73538" w:rsidRPr="009B5D6A" w:rsidRDefault="00E73538" w:rsidP="00C70F8B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5D6A">
        <w:rPr>
          <w:bCs/>
          <w:color w:val="000000"/>
          <w:sz w:val="28"/>
          <w:szCs w:val="28"/>
        </w:rPr>
        <w:t>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r>
        <w:rPr>
          <w:bCs/>
          <w:color w:val="000000"/>
          <w:sz w:val="28"/>
          <w:szCs w:val="28"/>
        </w:rPr>
        <w:t>Пиксясинского</w:t>
      </w:r>
      <w:r w:rsidRPr="009B5D6A">
        <w:rPr>
          <w:bCs/>
          <w:color w:val="000000"/>
          <w:sz w:val="28"/>
          <w:szCs w:val="28"/>
        </w:rPr>
        <w:t xml:space="preserve"> сельского поселении я Ардатовского муниципального района Республики Мордовия</w:t>
      </w:r>
    </w:p>
    <w:p w:rsidR="00E73538" w:rsidRPr="009B5D6A" w:rsidRDefault="00E73538" w:rsidP="00935796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000000"/>
          <w:sz w:val="28"/>
          <w:szCs w:val="28"/>
        </w:rPr>
      </w:pPr>
      <w:r w:rsidRPr="009B5D6A">
        <w:rPr>
          <w:rFonts w:ascii="Arial" w:hAnsi="Arial" w:cs="Arial"/>
          <w:color w:val="000000"/>
          <w:sz w:val="28"/>
          <w:szCs w:val="28"/>
        </w:rPr>
        <w:t> </w:t>
      </w:r>
    </w:p>
    <w:p w:rsidR="00E73538" w:rsidRPr="009B5D6A" w:rsidRDefault="00E73538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9B5D6A">
        <w:rPr>
          <w:color w:val="000000"/>
          <w:sz w:val="28"/>
          <w:szCs w:val="28"/>
          <w:lang w:val="ru-RU"/>
        </w:rPr>
        <w:t xml:space="preserve"> 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 w:rsidRPr="009B5D6A">
        <w:rPr>
          <w:color w:val="000000"/>
          <w:sz w:val="28"/>
          <w:szCs w:val="28"/>
        </w:rPr>
        <w:t> </w:t>
      </w:r>
      <w:r w:rsidRPr="009B5D6A">
        <w:rPr>
          <w:color w:val="000000"/>
          <w:sz w:val="28"/>
          <w:szCs w:val="28"/>
          <w:lang w:val="ru-RU"/>
        </w:rPr>
        <w:t xml:space="preserve"> </w:t>
      </w:r>
      <w:r>
        <w:rPr>
          <w:color w:val="000000"/>
          <w:sz w:val="28"/>
          <w:szCs w:val="28"/>
          <w:lang w:val="ru-RU"/>
        </w:rPr>
        <w:t>Пиксясинского</w:t>
      </w:r>
      <w:r w:rsidRPr="009B5D6A">
        <w:rPr>
          <w:color w:val="000000"/>
          <w:sz w:val="28"/>
          <w:szCs w:val="28"/>
          <w:lang w:val="ru-RU"/>
        </w:rPr>
        <w:t xml:space="preserve"> сельского поселения, администрация </w:t>
      </w:r>
      <w:r>
        <w:rPr>
          <w:color w:val="000000"/>
          <w:sz w:val="28"/>
          <w:szCs w:val="28"/>
          <w:lang w:val="ru-RU"/>
        </w:rPr>
        <w:t>Пиксясинского</w:t>
      </w:r>
      <w:r w:rsidRPr="009B5D6A">
        <w:rPr>
          <w:color w:val="000000"/>
          <w:sz w:val="28"/>
          <w:szCs w:val="28"/>
          <w:lang w:val="ru-RU"/>
        </w:rPr>
        <w:t xml:space="preserve"> сельского поселения постановляет:</w:t>
      </w:r>
    </w:p>
    <w:p w:rsidR="00E73538" w:rsidRPr="009B5D6A" w:rsidRDefault="00E73538" w:rsidP="009B5D6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5D6A">
        <w:rPr>
          <w:color w:val="000000"/>
          <w:sz w:val="28"/>
          <w:szCs w:val="28"/>
        </w:rPr>
        <w:t xml:space="preserve">1. 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</w:t>
      </w:r>
      <w:r>
        <w:rPr>
          <w:color w:val="000000"/>
          <w:sz w:val="28"/>
          <w:szCs w:val="28"/>
        </w:rPr>
        <w:t>Пиксясинского</w:t>
      </w:r>
      <w:r w:rsidRPr="009B5D6A">
        <w:rPr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Мордовия, согласно приложению №1 к настоящему постановлению.</w:t>
      </w:r>
    </w:p>
    <w:p w:rsidR="00E73538" w:rsidRPr="009B5D6A" w:rsidRDefault="00E73538" w:rsidP="009B5D6A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B5D6A">
        <w:rPr>
          <w:color w:val="000000"/>
          <w:sz w:val="28"/>
          <w:szCs w:val="28"/>
        </w:rPr>
        <w:t>2</w:t>
      </w:r>
      <w:r w:rsidRPr="004C57FD">
        <w:rPr>
          <w:sz w:val="28"/>
          <w:szCs w:val="28"/>
        </w:rPr>
        <w:t>. В целях организации работ по подготовке и осуществлению закупок для определения поставщиков (подрядчиков, исполнителей</w:t>
      </w:r>
      <w:r w:rsidRPr="009B5D6A">
        <w:rPr>
          <w:color w:val="000000"/>
          <w:sz w:val="28"/>
          <w:szCs w:val="28"/>
        </w:rPr>
        <w:t>) для заключения контрактов на поставку товара, выполнения работ, оказания услуг для нужд ад</w:t>
      </w:r>
      <w:r w:rsidRPr="009B5D6A">
        <w:rPr>
          <w:bCs/>
          <w:color w:val="000000"/>
          <w:sz w:val="28"/>
          <w:szCs w:val="28"/>
        </w:rPr>
        <w:t>министрации </w:t>
      </w:r>
      <w:r>
        <w:rPr>
          <w:bCs/>
          <w:color w:val="000000"/>
          <w:sz w:val="28"/>
          <w:szCs w:val="28"/>
        </w:rPr>
        <w:t>Пиксясинского</w:t>
      </w:r>
      <w:r w:rsidRPr="009B5D6A">
        <w:rPr>
          <w:bCs/>
          <w:color w:val="000000"/>
          <w:sz w:val="28"/>
          <w:szCs w:val="28"/>
        </w:rPr>
        <w:t xml:space="preserve"> сельского поселения Ардатовского муниципального района Республики Мордовия,</w:t>
      </w:r>
      <w:r w:rsidRPr="009B5D6A">
        <w:rPr>
          <w:color w:val="000000"/>
          <w:sz w:val="28"/>
          <w:szCs w:val="28"/>
        </w:rPr>
        <w:t xml:space="preserve"> согласно приложению №2 к настоящему постановлению.</w:t>
      </w:r>
    </w:p>
    <w:p w:rsidR="00E73538" w:rsidRDefault="00E73538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9B5D6A">
        <w:rPr>
          <w:color w:val="000000"/>
          <w:sz w:val="28"/>
          <w:szCs w:val="28"/>
          <w:lang w:val="ru-RU"/>
        </w:rPr>
        <w:t>3.  Настоящее постановление вступает в силу  после его официального опубликования в информационном бюллетене.</w:t>
      </w:r>
    </w:p>
    <w:p w:rsidR="00E73538" w:rsidRPr="009B5D6A" w:rsidRDefault="00E73538" w:rsidP="000C2910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</w:p>
    <w:p w:rsidR="00E73538" w:rsidRDefault="00E73538" w:rsidP="009B5D6A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Глава Пиксясинского </w:t>
      </w:r>
      <w:r w:rsidRPr="009B5D6A">
        <w:rPr>
          <w:color w:val="000000"/>
          <w:sz w:val="28"/>
          <w:szCs w:val="28"/>
          <w:lang w:val="ru-RU"/>
        </w:rPr>
        <w:t>сельског</w:t>
      </w:r>
      <w:r>
        <w:rPr>
          <w:color w:val="000000"/>
          <w:sz w:val="28"/>
          <w:szCs w:val="28"/>
          <w:lang w:val="ru-RU"/>
        </w:rPr>
        <w:t xml:space="preserve">о поселения          </w:t>
      </w:r>
      <w:r w:rsidRPr="009B5D6A">
        <w:rPr>
          <w:color w:val="000000"/>
          <w:sz w:val="28"/>
          <w:szCs w:val="28"/>
          <w:lang w:val="ru-RU"/>
        </w:rPr>
        <w:t xml:space="preserve">      </w:t>
      </w:r>
      <w:r>
        <w:rPr>
          <w:color w:val="000000"/>
          <w:sz w:val="28"/>
          <w:szCs w:val="28"/>
          <w:lang w:val="ru-RU"/>
        </w:rPr>
        <w:t xml:space="preserve">    В.Н.Громов</w:t>
      </w:r>
    </w:p>
    <w:p w:rsidR="00E73538" w:rsidRPr="009B5D6A" w:rsidRDefault="00E73538" w:rsidP="009B5D6A">
      <w:pPr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</w:p>
    <w:p w:rsidR="00E73538" w:rsidRDefault="00E7353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E73538" w:rsidRDefault="00E7353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E73538" w:rsidRDefault="00E7353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E73538" w:rsidRDefault="00E7353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№1</w:t>
      </w:r>
    </w:p>
    <w:p w:rsidR="00E73538" w:rsidRDefault="00E7353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E73538" w:rsidRDefault="00E7353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Пиксясинского сельского поселения </w:t>
      </w:r>
    </w:p>
    <w:p w:rsidR="00E73538" w:rsidRPr="009C03AF" w:rsidRDefault="00E73538" w:rsidP="003778DC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24.02.2022г. №4А</w:t>
      </w:r>
    </w:p>
    <w:p w:rsidR="00E73538" w:rsidRPr="009C03AF" w:rsidRDefault="00E73538">
      <w:pPr>
        <w:rPr>
          <w:color w:val="000000"/>
          <w:sz w:val="24"/>
          <w:szCs w:val="24"/>
          <w:lang w:val="ru-RU"/>
        </w:rPr>
      </w:pPr>
    </w:p>
    <w:p w:rsidR="00E73538" w:rsidRDefault="00E73538" w:rsidP="009C03AF">
      <w:pPr>
        <w:jc w:val="center"/>
        <w:rPr>
          <w:b/>
          <w:bCs/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E73538" w:rsidRPr="009C03AF" w:rsidRDefault="00E73538" w:rsidP="009C03AF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 w:rsidRPr="009C03AF"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</w:t>
      </w:r>
      <w:r w:rsidRPr="009C03AF">
        <w:rPr>
          <w:b/>
          <w:bCs/>
          <w:color w:val="000000"/>
          <w:sz w:val="24"/>
          <w:szCs w:val="24"/>
          <w:lang w:val="ru-RU"/>
        </w:rPr>
        <w:t xml:space="preserve"> поставщиков (подрядчиков, исполнителей</w:t>
      </w:r>
      <w:r>
        <w:rPr>
          <w:b/>
          <w:bCs/>
          <w:color w:val="000000"/>
          <w:sz w:val="24"/>
          <w:szCs w:val="24"/>
          <w:lang w:val="ru-RU"/>
        </w:rPr>
        <w:t xml:space="preserve">) для заключения контрактов на поставку товара, выполнения работ, оказания услуг  для нужд  администрации  Пиксясинского сельского поселения </w:t>
      </w:r>
    </w:p>
    <w:p w:rsidR="00E73538" w:rsidRPr="004C57FD" w:rsidRDefault="00E73538">
      <w:pPr>
        <w:jc w:val="center"/>
        <w:rPr>
          <w:sz w:val="24"/>
          <w:szCs w:val="24"/>
          <w:lang w:val="ru-RU"/>
        </w:rPr>
      </w:pPr>
      <w:r w:rsidRPr="004C57FD">
        <w:rPr>
          <w:b/>
          <w:bCs/>
          <w:sz w:val="24"/>
          <w:szCs w:val="24"/>
          <w:lang w:val="ru-RU"/>
        </w:rPr>
        <w:t>1. Общие положения</w:t>
      </w:r>
    </w:p>
    <w:p w:rsidR="00E73538" w:rsidRPr="004C57FD" w:rsidRDefault="00E73538" w:rsidP="009C03AF">
      <w:pPr>
        <w:jc w:val="both"/>
        <w:rPr>
          <w:sz w:val="24"/>
          <w:szCs w:val="24"/>
          <w:lang w:val="ru-RU"/>
        </w:rPr>
      </w:pPr>
      <w:r w:rsidRPr="004C57FD">
        <w:rPr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 w:rsidRPr="004C57FD">
        <w:rPr>
          <w:sz w:val="24"/>
          <w:szCs w:val="24"/>
        </w:rPr>
        <w:t> </w:t>
      </w:r>
      <w:r w:rsidRPr="004C57FD">
        <w:rPr>
          <w:sz w:val="24"/>
          <w:szCs w:val="24"/>
          <w:lang w:val="ru-RU"/>
        </w:rPr>
        <w:t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Администрации  Пиксясинского сельского поселения Ардатовского муниципального района (далее – Комиссия).</w:t>
      </w:r>
    </w:p>
    <w:p w:rsidR="00E73538" w:rsidRPr="004C57FD" w:rsidRDefault="00E73538" w:rsidP="009C03AF">
      <w:pPr>
        <w:jc w:val="both"/>
        <w:rPr>
          <w:sz w:val="24"/>
          <w:szCs w:val="24"/>
          <w:lang w:val="ru-RU"/>
        </w:rPr>
      </w:pPr>
      <w:r w:rsidRPr="004C57FD">
        <w:rPr>
          <w:sz w:val="24"/>
          <w:szCs w:val="24"/>
          <w:lang w:val="ru-RU"/>
        </w:rPr>
        <w:t>1.2. Комиссия создается в соответствии с частью 1</w:t>
      </w:r>
      <w:r w:rsidRPr="004C57FD">
        <w:rPr>
          <w:sz w:val="24"/>
          <w:szCs w:val="24"/>
        </w:rPr>
        <w:t> </w:t>
      </w:r>
      <w:r w:rsidRPr="004C57FD">
        <w:rPr>
          <w:sz w:val="24"/>
          <w:szCs w:val="24"/>
          <w:lang w:val="ru-RU"/>
        </w:rPr>
        <w:t>статьи 39 Федерального закона от 05.04.2013 №</w:t>
      </w:r>
      <w:r w:rsidRPr="004C57FD">
        <w:rPr>
          <w:sz w:val="24"/>
          <w:szCs w:val="24"/>
        </w:rPr>
        <w:t> </w:t>
      </w:r>
      <w:r w:rsidRPr="004C57FD">
        <w:rPr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 w:rsidRPr="004C57FD">
        <w:rPr>
          <w:sz w:val="24"/>
          <w:szCs w:val="24"/>
        </w:rPr>
        <w:t> </w:t>
      </w:r>
      <w:r w:rsidRPr="004C57FD">
        <w:rPr>
          <w:sz w:val="24"/>
          <w:szCs w:val="24"/>
          <w:lang w:val="ru-RU"/>
        </w:rPr>
        <w:t>Закон №</w:t>
      </w:r>
      <w:r w:rsidRPr="004C57FD">
        <w:rPr>
          <w:sz w:val="24"/>
          <w:szCs w:val="24"/>
        </w:rPr>
        <w:t> </w:t>
      </w:r>
      <w:r w:rsidRPr="004C57FD">
        <w:rPr>
          <w:sz w:val="24"/>
          <w:szCs w:val="24"/>
          <w:lang w:val="ru-RU"/>
        </w:rPr>
        <w:t>44-ФЗ).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1.3. Основные понятия: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конкурентный способ определения поставщика. Победителем запроса котировок признается участник закупки, заявка на участие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электронная площадка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 Закона № 44-ФЗ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1.5. 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(подрядчика, исполнителя). При этом создание комиссии по осуществлению закупок, определение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положением.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конкурс;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электронных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запросов котировок.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ограничений или преимуществ для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законодательством.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КОНКУРС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E73538" w:rsidRPr="009C03AF" w:rsidRDefault="00E73538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E73538" w:rsidRPr="009C03AF" w:rsidRDefault="00E73538" w:rsidP="009C03AF">
      <w:pPr>
        <w:numPr>
          <w:ilvl w:val="0"/>
          <w:numId w:val="1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осуществляют оценку первых частей заявок на участие в закупке, в отношении которых принято решение о признании соответствующими извещению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E73538" w:rsidRDefault="00E73538" w:rsidP="009C03AF">
      <w:pPr>
        <w:numPr>
          <w:ilvl w:val="0"/>
          <w:numId w:val="1"/>
        </w:numPr>
        <w:ind w:left="780" w:right="1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E73538" w:rsidRPr="009C03AF" w:rsidRDefault="00E73538" w:rsidP="009C03AF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E73538" w:rsidRPr="009C03AF" w:rsidRDefault="00E73538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E73538" w:rsidRPr="009C03AF" w:rsidRDefault="00E73538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E73538" w:rsidRPr="009C03AF" w:rsidRDefault="00E73538" w:rsidP="009C03AF">
      <w:pPr>
        <w:numPr>
          <w:ilvl w:val="0"/>
          <w:numId w:val="2"/>
        </w:numPr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E73538" w:rsidRPr="009C03AF" w:rsidRDefault="00E73538" w:rsidP="00BA1DB7">
      <w:pPr>
        <w:numPr>
          <w:ilvl w:val="0"/>
          <w:numId w:val="2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E73538" w:rsidRPr="009C03AF" w:rsidRDefault="00E73538" w:rsidP="00BA1DB7">
      <w:pPr>
        <w:numPr>
          <w:ilvl w:val="0"/>
          <w:numId w:val="2"/>
        </w:numPr>
        <w:ind w:left="7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4.1.2. 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E73538" w:rsidRPr="009C03AF" w:rsidRDefault="00E73538" w:rsidP="00BA1DB7">
      <w:pPr>
        <w:numPr>
          <w:ilvl w:val="0"/>
          <w:numId w:val="3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E73538" w:rsidRPr="009C03AF" w:rsidRDefault="00E73538" w:rsidP="00BA1DB7">
      <w:pPr>
        <w:numPr>
          <w:ilvl w:val="0"/>
          <w:numId w:val="3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E73538" w:rsidRDefault="00E73538" w:rsidP="00BA1DB7">
      <w:pPr>
        <w:numPr>
          <w:ilvl w:val="0"/>
          <w:numId w:val="3"/>
        </w:numPr>
        <w:ind w:left="7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Протокол формирует заказчик с использованием электронной площадки.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E73538" w:rsidRPr="009C03AF" w:rsidRDefault="00E73538" w:rsidP="00BA1DB7">
      <w:pPr>
        <w:numPr>
          <w:ilvl w:val="0"/>
          <w:numId w:val="4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E73538" w:rsidRPr="009C03AF" w:rsidRDefault="00E73538" w:rsidP="00BA1DB7">
      <w:pPr>
        <w:numPr>
          <w:ilvl w:val="0"/>
          <w:numId w:val="4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E73538" w:rsidRDefault="00E73538" w:rsidP="00BA1DB7">
      <w:pPr>
        <w:numPr>
          <w:ilvl w:val="0"/>
          <w:numId w:val="4"/>
        </w:numPr>
        <w:ind w:left="7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 формирует заказчик с использованием электронной площадки.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АУКЦИОН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4.2.1.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E73538" w:rsidRPr="009C03AF" w:rsidRDefault="00E73538" w:rsidP="00BA1DB7">
      <w:pPr>
        <w:numPr>
          <w:ilvl w:val="0"/>
          <w:numId w:val="5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E73538" w:rsidRPr="009C03AF" w:rsidRDefault="00E73538" w:rsidP="00BA1DB7">
      <w:pPr>
        <w:numPr>
          <w:ilvl w:val="0"/>
          <w:numId w:val="5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E73538" w:rsidRDefault="00E73538" w:rsidP="00BA1DB7">
      <w:pPr>
        <w:numPr>
          <w:ilvl w:val="0"/>
          <w:numId w:val="5"/>
        </w:numPr>
        <w:ind w:left="7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электронной площадки.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ЭЛЕКТРОННЫЙ ЗАПРОС КОТИРОВОК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E73538" w:rsidRPr="009C03AF" w:rsidRDefault="00E73538" w:rsidP="00BA1DB7">
      <w:pPr>
        <w:numPr>
          <w:ilvl w:val="0"/>
          <w:numId w:val="6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E73538" w:rsidRPr="009C03AF" w:rsidRDefault="00E73538" w:rsidP="00BA1DB7">
      <w:pPr>
        <w:numPr>
          <w:ilvl w:val="0"/>
          <w:numId w:val="6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E73538" w:rsidRDefault="00E73538" w:rsidP="00BA1DB7">
      <w:pPr>
        <w:numPr>
          <w:ilvl w:val="0"/>
          <w:numId w:val="6"/>
        </w:numPr>
        <w:ind w:left="7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Протокол формирует заказчик с использованием электронной площадки. 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E73538" w:rsidRDefault="00E73538" w:rsidP="00BA1DB7">
      <w:pPr>
        <w:numPr>
          <w:ilvl w:val="0"/>
          <w:numId w:val="7"/>
        </w:numPr>
        <w:ind w:left="7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E73538" w:rsidRDefault="00E73538" w:rsidP="00BA1DB7">
      <w:pPr>
        <w:numPr>
          <w:ilvl w:val="0"/>
          <w:numId w:val="7"/>
        </w:numPr>
        <w:ind w:left="7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Протокол формирует заказчик с использованием специализированной электронной площадки. 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E73538" w:rsidRPr="009C03AF" w:rsidRDefault="00E73538" w:rsidP="00BA1DB7">
      <w:pPr>
        <w:numPr>
          <w:ilvl w:val="0"/>
          <w:numId w:val="8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E73538" w:rsidRPr="009C03AF" w:rsidRDefault="00E73538" w:rsidP="00BA1DB7">
      <w:pPr>
        <w:numPr>
          <w:ilvl w:val="0"/>
          <w:numId w:val="8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E73538" w:rsidRPr="009C03AF" w:rsidRDefault="00E73538" w:rsidP="00BA1DB7">
      <w:pPr>
        <w:numPr>
          <w:ilvl w:val="0"/>
          <w:numId w:val="8"/>
        </w:numPr>
        <w:ind w:left="7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E73538" w:rsidRPr="009C03AF" w:rsidRDefault="00E73538" w:rsidP="00BA1DB7">
      <w:pPr>
        <w:numPr>
          <w:ilvl w:val="0"/>
          <w:numId w:val="9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E73538" w:rsidRPr="009C03AF" w:rsidRDefault="00E73538" w:rsidP="00BA1DB7">
      <w:pPr>
        <w:numPr>
          <w:ilvl w:val="0"/>
          <w:numId w:val="9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E73538" w:rsidRPr="009C03AF" w:rsidRDefault="00E73538" w:rsidP="00BA1DB7">
      <w:pPr>
        <w:numPr>
          <w:ilvl w:val="0"/>
          <w:numId w:val="9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E73538" w:rsidRPr="009C03AF" w:rsidRDefault="00E73538" w:rsidP="00BA1DB7">
      <w:pPr>
        <w:numPr>
          <w:ilvl w:val="0"/>
          <w:numId w:val="9"/>
        </w:numPr>
        <w:ind w:left="7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следующее.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E73538" w:rsidRDefault="00E73538" w:rsidP="00BA1DB7">
      <w:pPr>
        <w:numPr>
          <w:ilvl w:val="0"/>
          <w:numId w:val="10"/>
        </w:numPr>
        <w:ind w:left="780"/>
        <w:contextualSpacing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>2 статьи 75 Закона № 44-ФЗ;</w:t>
      </w:r>
    </w:p>
    <w:p w:rsidR="00E73538" w:rsidRDefault="00E73538" w:rsidP="00BA1DB7">
      <w:pPr>
        <w:numPr>
          <w:ilvl w:val="0"/>
          <w:numId w:val="10"/>
        </w:numPr>
        <w:ind w:left="7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4.5.2.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E73538" w:rsidRPr="009C03AF" w:rsidRDefault="00E73538" w:rsidP="00BA1DB7">
      <w:pPr>
        <w:numPr>
          <w:ilvl w:val="0"/>
          <w:numId w:val="11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 случае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E73538" w:rsidRPr="009C03AF" w:rsidRDefault="00E73538" w:rsidP="00BA1DB7">
      <w:pPr>
        <w:numPr>
          <w:ilvl w:val="0"/>
          <w:numId w:val="11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абз. 1 п. 9 ч. 3 ст. 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E73538" w:rsidRDefault="00E73538" w:rsidP="00BA1DB7">
      <w:pPr>
        <w:numPr>
          <w:ilvl w:val="0"/>
          <w:numId w:val="11"/>
        </w:numPr>
        <w:ind w:left="780"/>
        <w:jc w:val="both"/>
        <w:rPr>
          <w:color w:val="000000"/>
          <w:sz w:val="24"/>
          <w:szCs w:val="24"/>
        </w:rPr>
      </w:pPr>
      <w:r w:rsidRPr="009C03AF"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r>
        <w:rPr>
          <w:color w:val="000000"/>
          <w:sz w:val="24"/>
          <w:szCs w:val="24"/>
        </w:rPr>
        <w:t>Протокол формирует заказчик с использованием специализированной электронной площадки.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4.5.3.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секретарь и члены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человек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должностей.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5.5.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E73538" w:rsidRPr="009C03AF" w:rsidRDefault="00E73538" w:rsidP="00BA1DB7">
      <w:pPr>
        <w:numPr>
          <w:ilvl w:val="0"/>
          <w:numId w:val="12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E73538" w:rsidRPr="009C03AF" w:rsidRDefault="00E73538" w:rsidP="00BA1DB7">
      <w:pPr>
        <w:numPr>
          <w:ilvl w:val="0"/>
          <w:numId w:val="12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E73538" w:rsidRPr="009C03AF" w:rsidRDefault="00E73538" w:rsidP="00BA1DB7">
      <w:pPr>
        <w:numPr>
          <w:ilvl w:val="0"/>
          <w:numId w:val="12"/>
        </w:numPr>
        <w:ind w:left="780"/>
        <w:contextualSpacing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E73538" w:rsidRPr="009C03AF" w:rsidRDefault="00E73538" w:rsidP="00BA1DB7">
      <w:pPr>
        <w:numPr>
          <w:ilvl w:val="0"/>
          <w:numId w:val="12"/>
        </w:numPr>
        <w:ind w:left="78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неполнородными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E73538" w:rsidRPr="009C03AF" w:rsidRDefault="00E73538" w:rsidP="00BA1DB7">
      <w:pPr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видео-конференц-связи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комиссии осуществляется не позднее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экспертов.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6.1. Члены Комиссии вправе: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выступать по вопросам повестки дня на заседаниях Комиссии;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6.2. Члены Комиссии обязаны: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причины);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</w:t>
      </w:r>
      <w:r w:rsidRPr="009C03AF">
        <w:rPr>
          <w:lang w:val="ru-RU"/>
        </w:rPr>
        <w:br/>
      </w:r>
      <w:r w:rsidRPr="009C03AF"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E73538" w:rsidRPr="009C03AF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РФ.</w:t>
      </w:r>
    </w:p>
    <w:p w:rsidR="00E73538" w:rsidRDefault="00E73538" w:rsidP="00BA1DB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 w:rsidRPr="009C03AF"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 w:rsidRPr="009C03AF">
        <w:rPr>
          <w:color w:val="000000"/>
          <w:sz w:val="24"/>
          <w:szCs w:val="24"/>
          <w:lang w:val="ru-RU"/>
        </w:rPr>
        <w:t>закупок.</w:t>
      </w:r>
    </w:p>
    <w:p w:rsidR="00E73538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E73538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E73538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E73538" w:rsidRDefault="00E7353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E73538" w:rsidRDefault="00E7353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№2</w:t>
      </w:r>
    </w:p>
    <w:p w:rsidR="00E73538" w:rsidRDefault="00E7353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E73538" w:rsidRDefault="00E7353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Пиксясинского сельского поселения </w:t>
      </w:r>
    </w:p>
    <w:p w:rsidR="00E73538" w:rsidRPr="009C03AF" w:rsidRDefault="00E73538" w:rsidP="00511E16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 24.02.2022г. №</w:t>
      </w:r>
      <w:bookmarkStart w:id="0" w:name="_GoBack"/>
      <w:bookmarkEnd w:id="0"/>
      <w:r>
        <w:rPr>
          <w:color w:val="000000"/>
          <w:sz w:val="24"/>
          <w:szCs w:val="24"/>
          <w:lang w:val="ru-RU"/>
        </w:rPr>
        <w:t>4А</w:t>
      </w:r>
    </w:p>
    <w:p w:rsidR="00E73538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E73538" w:rsidRPr="004C57FD" w:rsidRDefault="00E73538" w:rsidP="00560296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:rsidR="00E73538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E73538" w:rsidRPr="004C57FD" w:rsidRDefault="00E73538" w:rsidP="00511E16">
      <w:pPr>
        <w:pStyle w:val="NormalWeb"/>
        <w:spacing w:before="0" w:beforeAutospacing="0" w:after="0" w:afterAutospacing="0"/>
        <w:jc w:val="center"/>
        <w:rPr>
          <w:bCs/>
        </w:rPr>
      </w:pPr>
      <w:r w:rsidRPr="004C57FD">
        <w:rPr>
          <w:bCs/>
        </w:rPr>
        <w:t>Состав</w:t>
      </w:r>
    </w:p>
    <w:p w:rsidR="00E73538" w:rsidRPr="004C57FD" w:rsidRDefault="00E73538" w:rsidP="00511E16">
      <w:pPr>
        <w:pStyle w:val="NormalWeb"/>
        <w:spacing w:before="0" w:beforeAutospacing="0" w:after="0" w:afterAutospacing="0"/>
        <w:jc w:val="center"/>
      </w:pPr>
      <w:r w:rsidRPr="004C57FD">
        <w:rPr>
          <w:bCs/>
        </w:rPr>
        <w:t>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Пиксясинского сельского поселении я Ардатовского муниципального района Республики Мордовия</w:t>
      </w:r>
    </w:p>
    <w:p w:rsidR="00E73538" w:rsidRPr="004C57FD" w:rsidRDefault="00E73538" w:rsidP="00560296">
      <w:pPr>
        <w:spacing w:before="0" w:beforeAutospacing="0" w:after="0" w:afterAutospacing="0"/>
        <w:jc w:val="both"/>
        <w:rPr>
          <w:sz w:val="24"/>
          <w:szCs w:val="24"/>
          <w:lang w:val="ru-RU"/>
        </w:rPr>
      </w:pPr>
    </w:p>
    <w:p w:rsidR="00E73538" w:rsidRPr="004C57FD" w:rsidRDefault="00E73538" w:rsidP="00C70F8B">
      <w:pPr>
        <w:shd w:val="clear" w:color="auto" w:fill="FFFFFF"/>
        <w:spacing w:after="240"/>
        <w:jc w:val="both"/>
        <w:outlineLvl w:val="1"/>
        <w:rPr>
          <w:iCs/>
          <w:sz w:val="24"/>
          <w:szCs w:val="24"/>
          <w:lang w:val="ru-RU"/>
        </w:rPr>
      </w:pPr>
      <w:r w:rsidRPr="004C57FD">
        <w:rPr>
          <w:iCs/>
          <w:sz w:val="24"/>
          <w:szCs w:val="24"/>
          <w:lang w:val="ru-RU"/>
        </w:rPr>
        <w:t xml:space="preserve">  Громов В.Н.. –Глава  сельского поселения – председатель комиссии;</w:t>
      </w:r>
    </w:p>
    <w:p w:rsidR="00E73538" w:rsidRPr="004C57FD" w:rsidRDefault="00E73538" w:rsidP="00C70F8B">
      <w:pPr>
        <w:shd w:val="clear" w:color="auto" w:fill="FFFFFF"/>
        <w:spacing w:after="240"/>
        <w:jc w:val="both"/>
        <w:outlineLvl w:val="1"/>
        <w:rPr>
          <w:iCs/>
          <w:sz w:val="24"/>
          <w:szCs w:val="24"/>
          <w:lang w:val="ru-RU"/>
        </w:rPr>
      </w:pPr>
      <w:r w:rsidRPr="004C57FD">
        <w:rPr>
          <w:iCs/>
          <w:sz w:val="24"/>
          <w:szCs w:val="24"/>
          <w:lang w:val="ru-RU"/>
        </w:rPr>
        <w:t xml:space="preserve"> Глухова Т.И. – ведущий специалист сельского поселения - секретарь </w:t>
      </w:r>
    </w:p>
    <w:p w:rsidR="00E73538" w:rsidRPr="009C03AF" w:rsidRDefault="00E73538" w:rsidP="00560296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sectPr w:rsidR="00E73538" w:rsidRPr="009C03AF" w:rsidSect="00BA1DB7">
      <w:pgSz w:w="11907" w:h="16839"/>
      <w:pgMar w:top="899" w:right="1287" w:bottom="1079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05CE"/>
    <w:rsid w:val="000C2910"/>
    <w:rsid w:val="0018611A"/>
    <w:rsid w:val="001A52DC"/>
    <w:rsid w:val="001C6A1A"/>
    <w:rsid w:val="001F6EFB"/>
    <w:rsid w:val="002379FB"/>
    <w:rsid w:val="002608AD"/>
    <w:rsid w:val="002D33B1"/>
    <w:rsid w:val="002D3591"/>
    <w:rsid w:val="003514A0"/>
    <w:rsid w:val="003778DC"/>
    <w:rsid w:val="004223B2"/>
    <w:rsid w:val="004C57FD"/>
    <w:rsid w:val="004E2E68"/>
    <w:rsid w:val="004F7E17"/>
    <w:rsid w:val="00511E16"/>
    <w:rsid w:val="0055547B"/>
    <w:rsid w:val="00560296"/>
    <w:rsid w:val="005A05CE"/>
    <w:rsid w:val="005D761A"/>
    <w:rsid w:val="00653AF6"/>
    <w:rsid w:val="006E00AB"/>
    <w:rsid w:val="00710526"/>
    <w:rsid w:val="00732E10"/>
    <w:rsid w:val="00846A43"/>
    <w:rsid w:val="008500F0"/>
    <w:rsid w:val="0090667E"/>
    <w:rsid w:val="00935796"/>
    <w:rsid w:val="009B5D6A"/>
    <w:rsid w:val="009C03AF"/>
    <w:rsid w:val="009F0744"/>
    <w:rsid w:val="00B00ABF"/>
    <w:rsid w:val="00B73A5A"/>
    <w:rsid w:val="00BA1DB7"/>
    <w:rsid w:val="00BD17C9"/>
    <w:rsid w:val="00BE35F1"/>
    <w:rsid w:val="00C70F8B"/>
    <w:rsid w:val="00D04630"/>
    <w:rsid w:val="00E438A1"/>
    <w:rsid w:val="00E73538"/>
    <w:rsid w:val="00E87167"/>
    <w:rsid w:val="00EB4205"/>
    <w:rsid w:val="00EC205E"/>
    <w:rsid w:val="00EE09A6"/>
    <w:rsid w:val="00F01E19"/>
    <w:rsid w:val="00F6071C"/>
    <w:rsid w:val="00FD7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3A5A"/>
    <w:pPr>
      <w:keepNext/>
      <w:keepLines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3A5A"/>
    <w:rPr>
      <w:rFonts w:ascii="Cambria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rsid w:val="00935796"/>
    <w:rPr>
      <w:sz w:val="24"/>
      <w:szCs w:val="24"/>
      <w:lang w:val="ru-RU" w:eastAsia="ru-RU"/>
    </w:rPr>
  </w:style>
  <w:style w:type="paragraph" w:customStyle="1" w:styleId="ConsPlusTitle">
    <w:name w:val="ConsPlusTitle"/>
    <w:uiPriority w:val="99"/>
    <w:rsid w:val="009B5D6A"/>
    <w:pPr>
      <w:widowControl w:val="0"/>
      <w:autoSpaceDE w:val="0"/>
      <w:autoSpaceDN w:val="0"/>
    </w:pPr>
    <w:rPr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57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4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</TotalTime>
  <Pages>12</Pages>
  <Words>5074</Words>
  <Characters>28925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>Подготовлено экспертами Актион-МЦФЭР</dc:description>
  <cp:lastModifiedBy>user11</cp:lastModifiedBy>
  <cp:revision>14</cp:revision>
  <cp:lastPrinted>2022-04-11T07:59:00Z</cp:lastPrinted>
  <dcterms:created xsi:type="dcterms:W3CDTF">2022-02-09T08:15:00Z</dcterms:created>
  <dcterms:modified xsi:type="dcterms:W3CDTF">2023-01-26T09:41:00Z</dcterms:modified>
</cp:coreProperties>
</file>