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3CE" w:rsidRDefault="00AB63CE" w:rsidP="00DC305A">
      <w:pPr>
        <w:jc w:val="center"/>
        <w:rPr>
          <w:sz w:val="28"/>
          <w:szCs w:val="28"/>
          <w:lang w:eastAsia="ar-SA"/>
        </w:rPr>
      </w:pPr>
      <w:bookmarkStart w:id="0" w:name="_GoBack"/>
      <w:bookmarkEnd w:id="0"/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Совет депутатов Пиксясинского сельского поселения</w:t>
      </w: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седьмого созыва</w:t>
      </w: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Пиксяси</w:t>
      </w:r>
    </w:p>
    <w:p w:rsidR="00AB63CE" w:rsidRDefault="00AB63CE" w:rsidP="00DC305A">
      <w:pPr>
        <w:jc w:val="both"/>
        <w:rPr>
          <w:rFonts w:cs="Tahoma"/>
          <w:sz w:val="28"/>
          <w:szCs w:val="28"/>
          <w:u w:val="single"/>
        </w:rPr>
      </w:pPr>
    </w:p>
    <w:p w:rsidR="00AB63CE" w:rsidRDefault="00AB63CE" w:rsidP="00DC305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AB63CE" w:rsidRDefault="00AB63CE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20 апреля </w:t>
      </w:r>
      <w:smartTag w:uri="urn:schemas-microsoft-com:office:smarttags" w:element="metricconverter">
        <w:smartTagPr>
          <w:attr w:name="ProductID" w:val="2022 г"/>
        </w:smartTagPr>
        <w:r>
          <w:rPr>
            <w:rFonts w:cs="Tahoma"/>
            <w:sz w:val="28"/>
            <w:szCs w:val="28"/>
          </w:rPr>
          <w:t>2022</w:t>
        </w:r>
        <w:r>
          <w:rPr>
            <w:rFonts w:cs="Tahoma"/>
            <w:b/>
            <w:sz w:val="28"/>
            <w:szCs w:val="28"/>
          </w:rPr>
          <w:t xml:space="preserve"> </w:t>
        </w:r>
        <w:r>
          <w:rPr>
            <w:rFonts w:cs="Tahoma"/>
            <w:sz w:val="28"/>
            <w:szCs w:val="28"/>
          </w:rPr>
          <w:t>г</w:t>
        </w:r>
      </w:smartTag>
      <w:r>
        <w:rPr>
          <w:rFonts w:cs="Tahoma"/>
          <w:sz w:val="28"/>
          <w:szCs w:val="28"/>
        </w:rPr>
        <w:t xml:space="preserve">                                                                                                      №22  </w:t>
      </w:r>
    </w:p>
    <w:p w:rsidR="00AB63CE" w:rsidRDefault="00AB63CE" w:rsidP="00F43183">
      <w:pPr>
        <w:jc w:val="both"/>
        <w:rPr>
          <w:rFonts w:cs="Tahoma"/>
          <w:sz w:val="28"/>
          <w:szCs w:val="28"/>
        </w:rPr>
      </w:pPr>
    </w:p>
    <w:p w:rsidR="00AB63CE" w:rsidRDefault="00AB63CE" w:rsidP="00FE34AC">
      <w:pPr>
        <w:pStyle w:val="ConsPlusTitle"/>
        <w:jc w:val="center"/>
      </w:pPr>
      <w:r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Пиксясинского сельского поселения Ардатовского муниципального района Республики Мордовия</w:t>
      </w:r>
    </w:p>
    <w:p w:rsidR="00AB63CE" w:rsidRDefault="00AB63CE" w:rsidP="00FE34AC">
      <w:pPr>
        <w:jc w:val="center"/>
        <w:rPr>
          <w:color w:val="000000"/>
          <w:sz w:val="28"/>
          <w:szCs w:val="28"/>
        </w:rPr>
      </w:pPr>
    </w:p>
    <w:p w:rsidR="00AB63CE" w:rsidRPr="00FE34AC" w:rsidRDefault="00AB63CE" w:rsidP="00FE34AC">
      <w:pPr>
        <w:pStyle w:val="NoSpacing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7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8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Пиксясинского сельского поселения Ардатовского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</w:p>
    <w:p w:rsidR="00AB63CE" w:rsidRDefault="00AB63CE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Пиксясинского сельского поселения Ардатовского муниципального района Республики Мордовия согласно приложению.</w:t>
      </w:r>
    </w:p>
    <w:p w:rsidR="00AB63CE" w:rsidRPr="00DC305A" w:rsidRDefault="00AB63CE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2.Решение Совета депутатов Пиксясинского сельского поселения Ардатовского муниципального района Республики Мордовия от 22.07.2014г. № 73 «</w:t>
      </w:r>
      <w:r>
        <w:rPr>
          <w:rFonts w:cs="Tahoma"/>
          <w:sz w:val="28"/>
          <w:szCs w:val="28"/>
        </w:rPr>
        <w:t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Пиксясинского сельского поселения Ардатовского муниципального района Республики Мордовия» признать утратившим силу.</w:t>
      </w:r>
    </w:p>
    <w:p w:rsidR="00AB63CE" w:rsidRDefault="00AB63CE" w:rsidP="00DC305A">
      <w:pPr>
        <w:pStyle w:val="NoSpacing"/>
        <w:ind w:firstLine="567"/>
        <w:jc w:val="both"/>
      </w:pPr>
      <w:r>
        <w:rPr>
          <w:sz w:val="28"/>
          <w:szCs w:val="28"/>
        </w:rPr>
        <w:t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Пиксясинского сельского поселения Ардатовского муниципального района Республики Мордовия.</w:t>
      </w:r>
    </w:p>
    <w:p w:rsidR="00AB63CE" w:rsidRDefault="00AB63CE" w:rsidP="00FE34AC">
      <w:pPr>
        <w:pStyle w:val="NoSpacing"/>
        <w:jc w:val="both"/>
      </w:pPr>
    </w:p>
    <w:p w:rsidR="00AB63CE" w:rsidRDefault="00AB63CE" w:rsidP="00FE34A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B63CE" w:rsidRDefault="00AB63CE" w:rsidP="00FE34AC">
      <w:pPr>
        <w:pStyle w:val="NoSpacing"/>
        <w:jc w:val="both"/>
      </w:pPr>
      <w:r>
        <w:rPr>
          <w:sz w:val="28"/>
          <w:szCs w:val="28"/>
        </w:rPr>
        <w:t>Глава  Пиксясинского сельского поселения                   В.Н.Громов</w:t>
      </w:r>
    </w:p>
    <w:p w:rsidR="00AB63CE" w:rsidRDefault="00AB63CE" w:rsidP="00FE34AC">
      <w:pPr>
        <w:pStyle w:val="NoSpacing"/>
        <w:jc w:val="both"/>
        <w:sectPr w:rsidR="00AB63C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>Приложение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Пиксясинского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Ардатовского </w:t>
      </w:r>
    </w:p>
    <w:p w:rsidR="00AB63CE" w:rsidRDefault="00AB63CE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от    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AB63CE" w:rsidRDefault="00AB63CE" w:rsidP="00596B46">
      <w:pPr>
        <w:ind w:left="-567"/>
        <w:jc w:val="center"/>
        <w:rPr>
          <w:color w:val="000000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AB63CE" w:rsidRDefault="00AB63CE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контроля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Пиксясинского сельского поселения Ардатовского муниципального района 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1. 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Пиксясинского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6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Российской Федерации от 21.02.1992 N 2395-1 "О недрах", Федеральным </w:t>
      </w:r>
      <w:hyperlink r:id="rId17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3. </w:t>
      </w:r>
      <w:r w:rsidRPr="009067EB"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Муниципальный контроль на территории </w:t>
      </w:r>
      <w:r w:rsidRPr="009067EB">
        <w:rPr>
          <w:rFonts w:ascii="Times New Roman" w:hAnsi="Times New Roman" w:cs="Times New Roman"/>
          <w:sz w:val="22"/>
          <w:szCs w:val="22"/>
        </w:rPr>
        <w:t>Пиксясинского сельского поселения Ардатовского муниципального района Республики Мордовия</w:t>
      </w:r>
      <w:r w:rsidRPr="009067EB"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 осуществляется администрацией </w:t>
      </w:r>
      <w:r w:rsidRPr="009067EB">
        <w:rPr>
          <w:rFonts w:ascii="Times New Roman" w:hAnsi="Times New Roman" w:cs="Times New Roman"/>
          <w:sz w:val="22"/>
          <w:szCs w:val="22"/>
        </w:rPr>
        <w:t>Пиксясинского сельского поселения Ардатовского муниципального района Республики Мордовия</w:t>
      </w:r>
      <w:r w:rsidRPr="009067EB">
        <w:rPr>
          <w:rFonts w:ascii="Times New Roman" w:hAnsi="Times New Roman" w:cs="Times New Roman"/>
          <w:color w:val="000000"/>
          <w:sz w:val="22"/>
          <w:szCs w:val="22"/>
        </w:rPr>
        <w:t xml:space="preserve"> (далее - орган муниципального контроля).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4. Перечень должностных лиц органа муниципального контроля утверждается главой </w:t>
      </w:r>
      <w:r w:rsidRPr="009067EB">
        <w:rPr>
          <w:rFonts w:ascii="Times New Roman CYR" w:hAnsi="Times New Roman CYR" w:cs="Times New Roman CYR"/>
          <w:sz w:val="22"/>
          <w:szCs w:val="22"/>
        </w:rPr>
        <w:t>Пиксясинского сельского поселения Ардатовского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AB63CE" w:rsidRPr="009067EB" w:rsidRDefault="00AB63CE" w:rsidP="00596B46">
      <w:pPr>
        <w:pStyle w:val="ConsPlusTitle"/>
        <w:ind w:left="-567"/>
        <w:jc w:val="center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Title"/>
        <w:ind w:left="-567"/>
        <w:jc w:val="center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II. Должностные лица, осуществляющие муниципальный контроль,</w:t>
      </w:r>
    </w:p>
    <w:p w:rsidR="00AB63CE" w:rsidRPr="009067EB" w:rsidRDefault="00AB63CE" w:rsidP="00596B46">
      <w:pPr>
        <w:pStyle w:val="ConsPlusTitle"/>
        <w:ind w:left="-567"/>
        <w:jc w:val="center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их права и обязанности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6. В своей деятельности должностные лица руководствуются </w:t>
      </w:r>
      <w:hyperlink r:id="rId19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Конституцией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r w:rsidRPr="009067EB">
        <w:rPr>
          <w:rFonts w:ascii="Times New Roman CYR" w:hAnsi="Times New Roman CYR" w:cs="Times New Roman CYR"/>
          <w:sz w:val="22"/>
          <w:szCs w:val="22"/>
        </w:rPr>
        <w:t>Пиксясинского сельского поселения Ардатовского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7. Должностные лица имеют право: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8. Должностные лица при проведении проверки обязаны: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3) проводить проверку на основании распоряжения главы </w:t>
      </w:r>
      <w:r w:rsidRPr="009067EB">
        <w:rPr>
          <w:rFonts w:ascii="Times New Roman CYR" w:hAnsi="Times New Roman CYR" w:cs="Times New Roman CYR"/>
          <w:sz w:val="22"/>
          <w:szCs w:val="22"/>
        </w:rPr>
        <w:t>Пиксясинского сельского поселения Ардатовского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 xml:space="preserve"> о ее проведении в соответствии с ее назначением;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r w:rsidRPr="009067EB">
        <w:rPr>
          <w:rFonts w:ascii="Times New Roman CYR" w:hAnsi="Times New Roman CYR" w:cs="Times New Roman CYR"/>
          <w:sz w:val="22"/>
          <w:szCs w:val="22"/>
        </w:rPr>
        <w:t>Пиксясинского сельского поселения Ардатовского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 xml:space="preserve"> о ее проведении и в случае, предусмотренном </w:t>
      </w:r>
      <w:hyperlink r:id="rId20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частью 5 статьи 10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10) соблюдать сроки проведения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13) осуществлять запись о проведенной проверке в журнале учета проверок.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9. Муниципальный контроль за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r w:rsidRPr="009067EB">
        <w:rPr>
          <w:rFonts w:ascii="Times New Roman CYR" w:hAnsi="Times New Roman CYR" w:cs="Times New Roman CYR"/>
          <w:sz w:val="22"/>
          <w:szCs w:val="22"/>
        </w:rPr>
        <w:t>Пиксясинского сельского поселения Ардатовского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1) плановая - осуществляется по основаниям и в порядке, установленном </w:t>
      </w:r>
      <w:hyperlink r:id="rId21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статьей 9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внеплановая - осуществляется по основаниям и в порядке, установленном </w:t>
      </w:r>
      <w:hyperlink r:id="rId22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статьей 10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статьями 11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, </w:t>
      </w:r>
      <w:hyperlink r:id="rId24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12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, </w:t>
      </w:r>
      <w:hyperlink r:id="rId25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14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 Сроки проведения проверок устанавливаются согласно </w:t>
      </w:r>
      <w:hyperlink r:id="rId26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статье 13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12. При проведении проверки должностные лица не вправе: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превышать установленные сроки проведения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 контроля за использованием и охраной недр при добыче общераспространенных полезных ископаемых, а также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 с добычей полезных ископаемых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7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статьей 16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15. К акту проверки прилагается фототаблица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 и индивидуальных предпринимателей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9067EB">
          <w:rPr>
            <w:rStyle w:val="Hyperlink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N 294-ФЗ;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привлекать уполномоченного по защите прав предпринимателей в Республики Мордовия к участию в проверке.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AB63CE" w:rsidRDefault="00AB63CE" w:rsidP="009067EB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VIII. Ответственность органов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связанныхс добычей полезных ископаемых, их должностных лиц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AB63CE" w:rsidRPr="009067EB" w:rsidRDefault="00AB63CE" w:rsidP="009067EB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sectPr w:rsidR="00AB63CE" w:rsidRPr="009067EB" w:rsidSect="009067EB">
      <w:pgSz w:w="11906" w:h="16838"/>
      <w:pgMar w:top="719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3CE" w:rsidRDefault="00AB63CE">
      <w:r>
        <w:separator/>
      </w:r>
    </w:p>
  </w:endnote>
  <w:endnote w:type="continuationSeparator" w:id="0">
    <w:p w:rsidR="00AB63CE" w:rsidRDefault="00AB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CE" w:rsidRDefault="00AB63C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CE" w:rsidRDefault="00AB63C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CE" w:rsidRDefault="00AB63C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3CE" w:rsidRDefault="00AB63CE">
      <w:r>
        <w:separator/>
      </w:r>
    </w:p>
  </w:footnote>
  <w:footnote w:type="continuationSeparator" w:id="0">
    <w:p w:rsidR="00AB63CE" w:rsidRDefault="00AB6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CE" w:rsidRDefault="00AB63C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CE" w:rsidRDefault="00AB63C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3CE" w:rsidRDefault="00AB63C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1D84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4A7F"/>
    <w:rsid w:val="00095F54"/>
    <w:rsid w:val="000B2B4A"/>
    <w:rsid w:val="000C0CB8"/>
    <w:rsid w:val="000C554F"/>
    <w:rsid w:val="000C5E78"/>
    <w:rsid w:val="000D1529"/>
    <w:rsid w:val="000D1B26"/>
    <w:rsid w:val="000D780A"/>
    <w:rsid w:val="000E2736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58C1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938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445C"/>
    <w:rsid w:val="008F7C7A"/>
    <w:rsid w:val="00902DD6"/>
    <w:rsid w:val="00903D6B"/>
    <w:rsid w:val="009067E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B63CE"/>
    <w:rsid w:val="00AC379B"/>
    <w:rsid w:val="00AC3F2A"/>
    <w:rsid w:val="00AC760B"/>
    <w:rsid w:val="00AD371D"/>
    <w:rsid w:val="00AF0322"/>
    <w:rsid w:val="00AF6583"/>
    <w:rsid w:val="00B00A07"/>
    <w:rsid w:val="00B03347"/>
    <w:rsid w:val="00B115CA"/>
    <w:rsid w:val="00B1348E"/>
    <w:rsid w:val="00B15D20"/>
    <w:rsid w:val="00B16A88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3FD0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D3859"/>
    <w:rsid w:val="00DE09C9"/>
    <w:rsid w:val="00E030EC"/>
    <w:rsid w:val="00E07B8F"/>
    <w:rsid w:val="00E1346C"/>
    <w:rsid w:val="00E213B7"/>
    <w:rsid w:val="00E311D3"/>
    <w:rsid w:val="00E4561E"/>
    <w:rsid w:val="00E47D87"/>
    <w:rsid w:val="00E51546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61F2F"/>
    <w:rsid w:val="00F74E80"/>
    <w:rsid w:val="00F90969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Normal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91F29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6</Pages>
  <Words>3308</Words>
  <Characters>18859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user11</cp:lastModifiedBy>
  <cp:revision>5</cp:revision>
  <cp:lastPrinted>2022-04-28T06:00:00Z</cp:lastPrinted>
  <dcterms:created xsi:type="dcterms:W3CDTF">2022-02-24T08:53:00Z</dcterms:created>
  <dcterms:modified xsi:type="dcterms:W3CDTF">2022-04-28T06:02:00Z</dcterms:modified>
</cp:coreProperties>
</file>