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383" w:rsidRDefault="003A1383" w:rsidP="00357DF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Реестр муниципальных объектов недвижимого имущества, расположенных на территории Пиксясинского сельского поселения муниципального района РМ 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3112"/>
        <w:gridCol w:w="2410"/>
        <w:gridCol w:w="2268"/>
        <w:gridCol w:w="1134"/>
        <w:gridCol w:w="1134"/>
        <w:gridCol w:w="2126"/>
        <w:gridCol w:w="1559"/>
        <w:gridCol w:w="1134"/>
      </w:tblGrid>
      <w:tr w:rsidR="003A1383" w:rsidRPr="00846B9B" w:rsidTr="00E67791">
        <w:tc>
          <w:tcPr>
            <w:tcW w:w="540" w:type="dxa"/>
          </w:tcPr>
          <w:p w:rsidR="003A1383" w:rsidRPr="00846B9B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112" w:type="dxa"/>
          </w:tcPr>
          <w:p w:rsidR="003A1383" w:rsidRPr="00846B9B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410" w:type="dxa"/>
          </w:tcPr>
          <w:p w:rsidR="003A1383" w:rsidRPr="00846B9B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  <w:p w:rsidR="003A1383" w:rsidRPr="00846B9B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2268" w:type="dxa"/>
          </w:tcPr>
          <w:p w:rsidR="003A1383" w:rsidRPr="00846B9B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D89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134" w:type="dxa"/>
          </w:tcPr>
          <w:p w:rsidR="003A1383" w:rsidRPr="00846B9B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Общая площадь, кв.м / протяженность, м</w:t>
            </w:r>
          </w:p>
        </w:tc>
        <w:tc>
          <w:tcPr>
            <w:tcW w:w="1134" w:type="dxa"/>
          </w:tcPr>
          <w:p w:rsidR="003A1383" w:rsidRPr="00846B9B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Наличие технической документации (да/ нет)</w:t>
            </w:r>
          </w:p>
        </w:tc>
        <w:tc>
          <w:tcPr>
            <w:tcW w:w="2126" w:type="dxa"/>
          </w:tcPr>
          <w:p w:rsidR="003A1383" w:rsidRPr="005A5821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правообладателе/ балансодержателе</w:t>
            </w:r>
          </w:p>
        </w:tc>
        <w:tc>
          <w:tcPr>
            <w:tcW w:w="1559" w:type="dxa"/>
          </w:tcPr>
          <w:p w:rsidR="003A1383" w:rsidRPr="00846B9B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Регистрация права собственности (да/ нет, дата регистрации)</w:t>
            </w:r>
          </w:p>
        </w:tc>
        <w:tc>
          <w:tcPr>
            <w:tcW w:w="1134" w:type="dxa"/>
          </w:tcPr>
          <w:p w:rsidR="003A1383" w:rsidRPr="00846B9B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Объем финансирования для изготовления технической документации, тыс. руб.</w:t>
            </w:r>
          </w:p>
        </w:tc>
      </w:tr>
      <w:tr w:rsidR="003A1383" w:rsidRPr="00846B9B" w:rsidTr="002C7644">
        <w:trPr>
          <w:trHeight w:val="712"/>
        </w:trPr>
        <w:tc>
          <w:tcPr>
            <w:tcW w:w="15417" w:type="dxa"/>
            <w:gridSpan w:val="9"/>
          </w:tcPr>
          <w:p w:rsidR="003A1383" w:rsidRPr="00846B9B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сельского/ городского поселения</w:t>
            </w:r>
          </w:p>
        </w:tc>
      </w:tr>
      <w:tr w:rsidR="003A1383" w:rsidRPr="002C7644" w:rsidTr="00E67791">
        <w:tc>
          <w:tcPr>
            <w:tcW w:w="540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64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</w:tcPr>
          <w:p w:rsidR="003A1383" w:rsidRPr="00527F92" w:rsidRDefault="003A1383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F92">
              <w:rPr>
                <w:rFonts w:ascii="Times New Roman" w:hAnsi="Times New Roman"/>
                <w:sz w:val="24"/>
                <w:szCs w:val="24"/>
              </w:rPr>
              <w:t>Памятник погибшим воинам в ВОВ 1941-1945гг</w:t>
            </w:r>
          </w:p>
        </w:tc>
        <w:tc>
          <w:tcPr>
            <w:tcW w:w="2410" w:type="dxa"/>
          </w:tcPr>
          <w:p w:rsidR="003A1383" w:rsidRPr="00527F92" w:rsidRDefault="003A1383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F92">
              <w:rPr>
                <w:rFonts w:ascii="Times New Roman" w:hAnsi="Times New Roman"/>
                <w:bCs/>
                <w:sz w:val="24"/>
                <w:szCs w:val="24"/>
              </w:rPr>
              <w:t>Республика Мордовия, Ардатовский р-н, с Пиксяси, ул Садовая, д 42А</w:t>
            </w:r>
          </w:p>
        </w:tc>
        <w:tc>
          <w:tcPr>
            <w:tcW w:w="2268" w:type="dxa"/>
          </w:tcPr>
          <w:p w:rsidR="003A1383" w:rsidRPr="00527F92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F92">
              <w:rPr>
                <w:rFonts w:ascii="Times New Roman" w:hAnsi="Times New Roman"/>
                <w:bCs/>
                <w:sz w:val="24"/>
                <w:szCs w:val="24"/>
              </w:rPr>
              <w:t>13:01:0221002:279</w:t>
            </w:r>
          </w:p>
        </w:tc>
        <w:tc>
          <w:tcPr>
            <w:tcW w:w="1134" w:type="dxa"/>
          </w:tcPr>
          <w:p w:rsidR="003A1383" w:rsidRPr="00527F92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F92">
              <w:rPr>
                <w:rFonts w:ascii="Times New Roman" w:hAnsi="Times New Roman"/>
                <w:sz w:val="24"/>
                <w:szCs w:val="24"/>
              </w:rPr>
              <w:t>45.2 кв.м</w:t>
            </w:r>
          </w:p>
        </w:tc>
        <w:tc>
          <w:tcPr>
            <w:tcW w:w="1134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да</w:t>
            </w:r>
          </w:p>
        </w:tc>
        <w:tc>
          <w:tcPr>
            <w:tcW w:w="2126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Администрация</w:t>
            </w:r>
          </w:p>
        </w:tc>
        <w:tc>
          <w:tcPr>
            <w:tcW w:w="1559" w:type="dxa"/>
          </w:tcPr>
          <w:p w:rsidR="003A1383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Да</w:t>
            </w:r>
          </w:p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24.03.2016</w:t>
            </w:r>
          </w:p>
        </w:tc>
        <w:tc>
          <w:tcPr>
            <w:tcW w:w="1134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</w:tr>
      <w:tr w:rsidR="003A1383" w:rsidRPr="002C7644" w:rsidTr="00E67791">
        <w:tc>
          <w:tcPr>
            <w:tcW w:w="540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64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2" w:type="dxa"/>
          </w:tcPr>
          <w:p w:rsidR="003A1383" w:rsidRPr="00527F92" w:rsidRDefault="003A1383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F92">
              <w:rPr>
                <w:rFonts w:ascii="Times New Roman" w:hAnsi="Times New Roman"/>
                <w:bCs/>
                <w:sz w:val="24"/>
                <w:szCs w:val="24"/>
              </w:rPr>
              <w:t>Сооружение (Сооружения гидротехнические площадные)</w:t>
            </w:r>
          </w:p>
        </w:tc>
        <w:tc>
          <w:tcPr>
            <w:tcW w:w="2410" w:type="dxa"/>
          </w:tcPr>
          <w:p w:rsidR="003A1383" w:rsidRPr="00527F92" w:rsidRDefault="003A1383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F92">
              <w:rPr>
                <w:rFonts w:ascii="Times New Roman" w:hAnsi="Times New Roman"/>
                <w:bCs/>
                <w:sz w:val="24"/>
                <w:szCs w:val="24"/>
              </w:rPr>
              <w:t>Республика Мордовия, Ардатовский район, Пиксясинское сельское поселение, на овраге Мазыня</w:t>
            </w:r>
          </w:p>
        </w:tc>
        <w:tc>
          <w:tcPr>
            <w:tcW w:w="2268" w:type="dxa"/>
          </w:tcPr>
          <w:p w:rsidR="003A1383" w:rsidRPr="00527F92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F92">
              <w:rPr>
                <w:rFonts w:ascii="Times New Roman" w:hAnsi="Times New Roman"/>
                <w:bCs/>
                <w:sz w:val="24"/>
                <w:szCs w:val="24"/>
              </w:rPr>
              <w:t>13:01:0221001:51</w:t>
            </w:r>
          </w:p>
        </w:tc>
        <w:tc>
          <w:tcPr>
            <w:tcW w:w="1134" w:type="dxa"/>
          </w:tcPr>
          <w:p w:rsidR="003A1383" w:rsidRPr="00527F92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F92">
              <w:rPr>
                <w:rFonts w:ascii="Times New Roman" w:hAnsi="Times New Roman"/>
                <w:sz w:val="24"/>
                <w:szCs w:val="24"/>
              </w:rPr>
              <w:t xml:space="preserve">5451.6 </w:t>
            </w:r>
            <w:r>
              <w:rPr>
                <w:rFonts w:ascii="Times New Roman" w:hAnsi="Times New Roman"/>
                <w:sz w:val="24"/>
                <w:szCs w:val="24"/>
              </w:rPr>
              <w:t>кв.</w:t>
            </w:r>
            <w:r w:rsidRPr="00527F92">
              <w:rPr>
                <w:rFonts w:ascii="Times New Roman" w:hAnsi="Times New Roman"/>
                <w:sz w:val="24"/>
                <w:szCs w:val="24"/>
              </w:rPr>
              <w:t>м.</w:t>
            </w:r>
          </w:p>
        </w:tc>
        <w:tc>
          <w:tcPr>
            <w:tcW w:w="1134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да</w:t>
            </w:r>
          </w:p>
        </w:tc>
        <w:tc>
          <w:tcPr>
            <w:tcW w:w="2126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Администрация</w:t>
            </w:r>
          </w:p>
        </w:tc>
        <w:tc>
          <w:tcPr>
            <w:tcW w:w="1559" w:type="dxa"/>
          </w:tcPr>
          <w:p w:rsidR="003A1383" w:rsidRDefault="003A1383" w:rsidP="00C87D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Да</w:t>
            </w:r>
          </w:p>
          <w:p w:rsidR="003A1383" w:rsidRPr="002C7644" w:rsidRDefault="003A1383" w:rsidP="00C87D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14.04.2016</w:t>
            </w:r>
          </w:p>
        </w:tc>
        <w:tc>
          <w:tcPr>
            <w:tcW w:w="1134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</w:tr>
      <w:tr w:rsidR="003A1383" w:rsidRPr="002C7644" w:rsidTr="00E67791">
        <w:tc>
          <w:tcPr>
            <w:tcW w:w="540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64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2" w:type="dxa"/>
          </w:tcPr>
          <w:p w:rsidR="003A1383" w:rsidRPr="00527F92" w:rsidRDefault="003A1383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F92">
              <w:rPr>
                <w:rFonts w:ascii="Times New Roman" w:hAnsi="Times New Roman"/>
                <w:sz w:val="24"/>
                <w:szCs w:val="24"/>
              </w:rPr>
              <w:t>Водонапорная башня</w:t>
            </w:r>
          </w:p>
        </w:tc>
        <w:tc>
          <w:tcPr>
            <w:tcW w:w="2410" w:type="dxa"/>
          </w:tcPr>
          <w:p w:rsidR="003A1383" w:rsidRPr="00527F92" w:rsidRDefault="003A1383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F92">
              <w:rPr>
                <w:rFonts w:ascii="Times New Roman" w:hAnsi="Times New Roman"/>
                <w:bCs/>
                <w:sz w:val="24"/>
                <w:szCs w:val="24"/>
              </w:rPr>
              <w:t>Республика Мордовия, Ардатовский район, с. Пиксяси, Пиксясинское сельское поселение</w:t>
            </w:r>
          </w:p>
        </w:tc>
        <w:tc>
          <w:tcPr>
            <w:tcW w:w="2268" w:type="dxa"/>
          </w:tcPr>
          <w:p w:rsidR="003A1383" w:rsidRPr="00527F92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F92">
              <w:rPr>
                <w:rFonts w:ascii="Times New Roman" w:hAnsi="Times New Roman"/>
                <w:bCs/>
                <w:sz w:val="24"/>
                <w:szCs w:val="24"/>
              </w:rPr>
              <w:t>13:01:0000000:717</w:t>
            </w:r>
          </w:p>
        </w:tc>
        <w:tc>
          <w:tcPr>
            <w:tcW w:w="1134" w:type="dxa"/>
          </w:tcPr>
          <w:p w:rsidR="003A1383" w:rsidRPr="00527F92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5596 м"/>
              </w:smartTagPr>
              <w:r w:rsidRPr="00527F92">
                <w:rPr>
                  <w:rFonts w:ascii="Times New Roman" w:hAnsi="Times New Roman"/>
                  <w:bCs/>
                  <w:sz w:val="24"/>
                  <w:szCs w:val="24"/>
                </w:rPr>
                <w:t>5596 м</w:t>
              </w:r>
            </w:smartTag>
          </w:p>
        </w:tc>
        <w:tc>
          <w:tcPr>
            <w:tcW w:w="1134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да</w:t>
            </w:r>
          </w:p>
        </w:tc>
        <w:tc>
          <w:tcPr>
            <w:tcW w:w="2126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Администрация</w:t>
            </w:r>
          </w:p>
        </w:tc>
        <w:tc>
          <w:tcPr>
            <w:tcW w:w="1559" w:type="dxa"/>
          </w:tcPr>
          <w:p w:rsidR="003A1383" w:rsidRDefault="003A1383" w:rsidP="00C87D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Да</w:t>
            </w:r>
          </w:p>
          <w:p w:rsidR="003A1383" w:rsidRPr="002C7644" w:rsidRDefault="003A1383" w:rsidP="00C87D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04.03.2021</w:t>
            </w:r>
          </w:p>
        </w:tc>
        <w:tc>
          <w:tcPr>
            <w:tcW w:w="1134" w:type="dxa"/>
          </w:tcPr>
          <w:p w:rsidR="003A1383" w:rsidRPr="002C7644" w:rsidRDefault="003A1383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</w:tr>
    </w:tbl>
    <w:p w:rsidR="003A1383" w:rsidRPr="002C7644" w:rsidRDefault="003A1383" w:rsidP="00357DF1">
      <w:pPr>
        <w:rPr>
          <w:sz w:val="24"/>
          <w:szCs w:val="16"/>
        </w:rPr>
      </w:pPr>
    </w:p>
    <w:p w:rsidR="003A1383" w:rsidRDefault="003A1383" w:rsidP="00357DF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Глава Пиксясинского сельского поселения:             В.Н.Громов               </w:t>
      </w:r>
      <w:bookmarkStart w:id="0" w:name="_GoBack"/>
      <w:bookmarkEnd w:id="0"/>
    </w:p>
    <w:p w:rsidR="003A1383" w:rsidRPr="002C7644" w:rsidRDefault="003A1383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A1383" w:rsidRDefault="003A1383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A1383" w:rsidRDefault="003A1383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A1383" w:rsidRDefault="003A1383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A1383" w:rsidRDefault="003A1383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A1383" w:rsidRDefault="003A1383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A1383" w:rsidRDefault="003A1383"/>
    <w:sectPr w:rsidR="003A1383" w:rsidSect="00357DF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7DF1"/>
    <w:rsid w:val="00110424"/>
    <w:rsid w:val="002C7644"/>
    <w:rsid w:val="00357DF1"/>
    <w:rsid w:val="003A1383"/>
    <w:rsid w:val="003E560E"/>
    <w:rsid w:val="00527F92"/>
    <w:rsid w:val="005A5821"/>
    <w:rsid w:val="00744E9D"/>
    <w:rsid w:val="00846B9B"/>
    <w:rsid w:val="0095402A"/>
    <w:rsid w:val="00A34A7A"/>
    <w:rsid w:val="00C87D4D"/>
    <w:rsid w:val="00D02D89"/>
    <w:rsid w:val="00D87898"/>
    <w:rsid w:val="00E67791"/>
    <w:rsid w:val="00E73D81"/>
    <w:rsid w:val="00F63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DF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54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02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169</Words>
  <Characters>969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3</cp:revision>
  <cp:lastPrinted>2017-02-06T06:14:00Z</cp:lastPrinted>
  <dcterms:created xsi:type="dcterms:W3CDTF">2019-02-20T10:00:00Z</dcterms:created>
  <dcterms:modified xsi:type="dcterms:W3CDTF">2022-03-31T13:11:00Z</dcterms:modified>
</cp:coreProperties>
</file>