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7C0" w:rsidRPr="00C87E73" w:rsidRDefault="00C167C0" w:rsidP="00411D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C87E73">
        <w:rPr>
          <w:sz w:val="28"/>
          <w:szCs w:val="28"/>
        </w:rPr>
        <w:t xml:space="preserve">Совет  депутатов </w:t>
      </w:r>
      <w:r>
        <w:rPr>
          <w:sz w:val="28"/>
          <w:szCs w:val="28"/>
        </w:rPr>
        <w:t>Пиксясинского сельского поселения</w:t>
      </w:r>
    </w:p>
    <w:p w:rsidR="00C167C0" w:rsidRDefault="00C167C0" w:rsidP="00C87E73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C167C0" w:rsidRDefault="00C167C0" w:rsidP="00C87E73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C167C0" w:rsidRDefault="00C167C0" w:rsidP="00C87E73">
      <w:pPr>
        <w:jc w:val="center"/>
        <w:rPr>
          <w:sz w:val="28"/>
          <w:szCs w:val="28"/>
        </w:rPr>
      </w:pPr>
      <w:r>
        <w:rPr>
          <w:sz w:val="28"/>
          <w:szCs w:val="28"/>
        </w:rPr>
        <w:t>с.Пиксяси</w:t>
      </w:r>
    </w:p>
    <w:p w:rsidR="00C167C0" w:rsidRDefault="00C167C0" w:rsidP="00C87E73">
      <w:pPr>
        <w:jc w:val="center"/>
        <w:rPr>
          <w:sz w:val="28"/>
          <w:szCs w:val="28"/>
        </w:rPr>
      </w:pPr>
    </w:p>
    <w:p w:rsidR="00C167C0" w:rsidRDefault="00C167C0" w:rsidP="00C87E73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C167C0" w:rsidRDefault="00C167C0" w:rsidP="00C87E73">
      <w:pPr>
        <w:jc w:val="center"/>
        <w:rPr>
          <w:sz w:val="28"/>
          <w:szCs w:val="28"/>
        </w:rPr>
      </w:pPr>
    </w:p>
    <w:p w:rsidR="00C167C0" w:rsidRDefault="00C167C0" w:rsidP="00C87E73">
      <w:r>
        <w:rPr>
          <w:sz w:val="28"/>
          <w:szCs w:val="28"/>
        </w:rPr>
        <w:t>от   27 декабря 2018г                                                                            №53</w:t>
      </w:r>
    </w:p>
    <w:p w:rsidR="00C167C0" w:rsidRDefault="00C167C0" w:rsidP="00C87E73">
      <w:pPr>
        <w:rPr>
          <w:bCs/>
          <w:sz w:val="28"/>
          <w:szCs w:val="28"/>
        </w:rPr>
      </w:pPr>
    </w:p>
    <w:p w:rsidR="00C167C0" w:rsidRDefault="00C167C0" w:rsidP="00C87E7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продлении срока действия Соглашений о </w:t>
      </w:r>
    </w:p>
    <w:p w:rsidR="00C167C0" w:rsidRDefault="00C167C0" w:rsidP="00C87E7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передаче осуществления части полномочий.</w:t>
      </w:r>
    </w:p>
    <w:p w:rsidR="00C167C0" w:rsidRDefault="00C167C0" w:rsidP="00C87E73">
      <w:pPr>
        <w:ind w:firstLine="720"/>
        <w:jc w:val="center"/>
        <w:rPr>
          <w:bCs/>
          <w:sz w:val="28"/>
          <w:szCs w:val="28"/>
        </w:rPr>
      </w:pPr>
    </w:p>
    <w:p w:rsidR="00C167C0" w:rsidRDefault="00C167C0" w:rsidP="00C87E73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Пиксясинского сельского поселения</w:t>
      </w:r>
    </w:p>
    <w:p w:rsidR="00C167C0" w:rsidRDefault="00C167C0" w:rsidP="00C87E73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Ардатовского муниципального района решил:</w:t>
      </w:r>
    </w:p>
    <w:p w:rsidR="00C167C0" w:rsidRDefault="00C167C0" w:rsidP="00C87E73">
      <w:pPr>
        <w:rPr>
          <w:bCs/>
          <w:sz w:val="28"/>
          <w:szCs w:val="28"/>
        </w:rPr>
      </w:pPr>
    </w:p>
    <w:p w:rsidR="00C167C0" w:rsidRDefault="00C167C0" w:rsidP="00C87E7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1.Продлить срок действия Соглашений до 01.01.2020года :</w:t>
      </w:r>
    </w:p>
    <w:p w:rsidR="00C167C0" w:rsidRDefault="00C167C0" w:rsidP="00C87E73">
      <w:pPr>
        <w:rPr>
          <w:bCs/>
          <w:sz w:val="28"/>
          <w:szCs w:val="28"/>
        </w:rPr>
      </w:pPr>
    </w:p>
    <w:p w:rsidR="00C167C0" w:rsidRDefault="00C167C0" w:rsidP="00C87E7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О передаче осуществления части полномочий Пиксясинского  сельского поселения Ардатовскому муниципальному району в области градостроительной деятельности, утвержденного решением  Совета депутатов Пиксясинского  сельского поселения  от 29.12.2005г.№49А;</w:t>
      </w:r>
    </w:p>
    <w:p w:rsidR="00C167C0" w:rsidRDefault="00C167C0" w:rsidP="00C87E7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передаче осуществления части полномочий Пиксясинского  сельского поселения Ардатовскому муниципальному району в сфере  гражданской обороны, чрезвычайных ситуаций и пожарной безопасности, утвержденного решением Совета депутатов Пиксясинского  сельского поселения  от 03.03.2006г.№ 55  ;</w:t>
      </w:r>
    </w:p>
    <w:p w:rsidR="00C167C0" w:rsidRDefault="00C167C0" w:rsidP="00C87E7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передаче части полномочий Пиксясинского  сельского поселения Ардатовскому муниципальному району по осуществлению  мер по противодействию  коррупции  утвержденного решением Совета депутатов Пиксясинского  сельского поселения  от 21.06.2014г.№ 69  ;</w:t>
      </w:r>
    </w:p>
    <w:p w:rsidR="00C167C0" w:rsidRDefault="00C167C0" w:rsidP="00C87E7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 передаче части полномочий  Пиксясинского сельского поселения Ардатовскому муниципальному району в сфере организации ритуальных услуг ,утвержденного  решением Совета депутатов Пиксясинского сельского поселения от 19.02.2009г. №43;</w:t>
      </w:r>
    </w:p>
    <w:p w:rsidR="00C167C0" w:rsidRDefault="00C167C0" w:rsidP="00C87E73">
      <w:pPr>
        <w:jc w:val="both"/>
        <w:rPr>
          <w:bCs/>
          <w:sz w:val="28"/>
          <w:szCs w:val="28"/>
        </w:rPr>
      </w:pPr>
      <w:r>
        <w:rPr>
          <w:rStyle w:val="a"/>
          <w:color w:val="000000"/>
          <w:sz w:val="28"/>
          <w:szCs w:val="28"/>
        </w:rPr>
        <w:t xml:space="preserve">          О принятии осуществления части  полномочий по организации сбора и вывоза бытовых отходов и мусора,</w:t>
      </w:r>
      <w:r>
        <w:rPr>
          <w:bCs/>
          <w:sz w:val="28"/>
          <w:szCs w:val="28"/>
        </w:rPr>
        <w:t xml:space="preserve"> ,утвержденного  решением Совета депутатов Пиксясинского сельского поселения от 25.06.2015г. №95;</w:t>
      </w:r>
    </w:p>
    <w:p w:rsidR="00C167C0" w:rsidRDefault="00C167C0" w:rsidP="00C87E73">
      <w:pPr>
        <w:rPr>
          <w:rStyle w:val="a"/>
          <w:color w:val="000000"/>
          <w:sz w:val="24"/>
          <w:szCs w:val="24"/>
        </w:rPr>
      </w:pPr>
      <w:r>
        <w:rPr>
          <w:rStyle w:val="a"/>
          <w:color w:val="000000"/>
        </w:rPr>
        <w:t xml:space="preserve">              </w:t>
      </w:r>
      <w:r>
        <w:rPr>
          <w:rStyle w:val="a"/>
          <w:color w:val="000000"/>
          <w:sz w:val="28"/>
          <w:szCs w:val="28"/>
        </w:rPr>
        <w:t>О передаче части полномочий Пиксясинского сельского поселения Ардатовскому муниципальному району по вопросам организации библиотечного обслуживания населения, комплектования и обеспечения сохранности библиотечного фонда,утвержденного решением Совета депутатов Пиксясинского сельского поселения от 07.12.2015г. №102.</w:t>
      </w:r>
    </w:p>
    <w:p w:rsidR="00C167C0" w:rsidRDefault="00C167C0" w:rsidP="00C87E73">
      <w:pPr>
        <w:jc w:val="both"/>
        <w:rPr>
          <w:bCs/>
          <w:sz w:val="28"/>
          <w:szCs w:val="28"/>
        </w:rPr>
      </w:pPr>
      <w:r>
        <w:rPr>
          <w:rStyle w:val="a"/>
          <w:color w:val="000000"/>
          <w:sz w:val="28"/>
          <w:szCs w:val="28"/>
        </w:rPr>
        <w:t xml:space="preserve">          О передаче осуществления части  полномочий</w:t>
      </w:r>
      <w:r>
        <w:rPr>
          <w:color w:val="000000"/>
          <w:sz w:val="28"/>
          <w:szCs w:val="28"/>
        </w:rPr>
        <w:t xml:space="preserve"> </w:t>
      </w:r>
      <w:r>
        <w:rPr>
          <w:rStyle w:val="a"/>
          <w:color w:val="000000"/>
          <w:sz w:val="28"/>
          <w:szCs w:val="28"/>
        </w:rPr>
        <w:t>Пиксясинского сельского поселения Ардатовскому муниципальному району 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</w:t>
      </w:r>
      <w:r>
        <w:rPr>
          <w:bCs/>
          <w:sz w:val="28"/>
          <w:szCs w:val="28"/>
        </w:rPr>
        <w:t xml:space="preserve"> ,утвержденного  решением Совета депутатов Пиксясинского сельского поселения от 09.03.2016г. №110.</w:t>
      </w:r>
    </w:p>
    <w:p w:rsidR="00C167C0" w:rsidRDefault="00C167C0" w:rsidP="00C87E7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передаче  осуществления части  полномочий  по исполнению бюджетных полномочий  органа внутреннего  муниципального  финансового контроля , утвержденного решением  Совета депутатов Пиксясинского сельского поселения  Ардатовского муниципального района  от 22.10.2018года № 50</w:t>
      </w:r>
    </w:p>
    <w:p w:rsidR="00C167C0" w:rsidRDefault="00C167C0" w:rsidP="00C87E73">
      <w:pPr>
        <w:jc w:val="both"/>
        <w:rPr>
          <w:bCs/>
        </w:rPr>
      </w:pPr>
      <w:r>
        <w:rPr>
          <w:bCs/>
          <w:sz w:val="28"/>
          <w:szCs w:val="28"/>
        </w:rPr>
        <w:t>2.Настоящее решение вступает в силу со дня его официального  опубликования в  Информационном бюллетене.</w:t>
      </w:r>
    </w:p>
    <w:p w:rsidR="00C167C0" w:rsidRDefault="00C167C0" w:rsidP="00C87E73">
      <w:pPr>
        <w:ind w:firstLine="720"/>
        <w:jc w:val="both"/>
        <w:rPr>
          <w:bCs/>
          <w:sz w:val="28"/>
          <w:szCs w:val="28"/>
        </w:rPr>
      </w:pPr>
    </w:p>
    <w:p w:rsidR="00C167C0" w:rsidRDefault="00C167C0" w:rsidP="00C87E73">
      <w:pPr>
        <w:ind w:firstLine="720"/>
        <w:jc w:val="both"/>
        <w:rPr>
          <w:bCs/>
          <w:sz w:val="28"/>
          <w:szCs w:val="28"/>
        </w:rPr>
      </w:pPr>
    </w:p>
    <w:p w:rsidR="00C167C0" w:rsidRDefault="00C167C0" w:rsidP="00C87E73">
      <w:pPr>
        <w:ind w:firstLine="720"/>
        <w:jc w:val="both"/>
        <w:rPr>
          <w:bCs/>
          <w:sz w:val="28"/>
          <w:szCs w:val="28"/>
        </w:rPr>
      </w:pPr>
    </w:p>
    <w:p w:rsidR="00C167C0" w:rsidRDefault="00C167C0" w:rsidP="00C87E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Пиксясинского </w:t>
      </w:r>
    </w:p>
    <w:p w:rsidR="00C167C0" w:rsidRDefault="00C167C0" w:rsidP="00C87E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В.Н.Громов</w:t>
      </w:r>
    </w:p>
    <w:p w:rsidR="00C167C0" w:rsidRDefault="00C167C0" w:rsidP="00C87E73">
      <w:pPr>
        <w:jc w:val="center"/>
        <w:rPr>
          <w:sz w:val="28"/>
          <w:szCs w:val="28"/>
        </w:rPr>
      </w:pPr>
    </w:p>
    <w:p w:rsidR="00C167C0" w:rsidRDefault="00C167C0" w:rsidP="00C87E73">
      <w:pPr>
        <w:jc w:val="center"/>
        <w:rPr>
          <w:sz w:val="28"/>
          <w:szCs w:val="28"/>
        </w:rPr>
      </w:pPr>
    </w:p>
    <w:p w:rsidR="00C167C0" w:rsidRDefault="00C167C0" w:rsidP="00C87E73">
      <w:pPr>
        <w:ind w:left="1100"/>
        <w:jc w:val="center"/>
        <w:rPr>
          <w:bCs/>
          <w:sz w:val="28"/>
          <w:szCs w:val="28"/>
        </w:rPr>
      </w:pPr>
    </w:p>
    <w:p w:rsidR="00C167C0" w:rsidRDefault="00C167C0" w:rsidP="00C87E73">
      <w:pPr>
        <w:ind w:firstLine="2000"/>
        <w:rPr>
          <w:bCs/>
          <w:sz w:val="28"/>
          <w:szCs w:val="28"/>
        </w:rPr>
      </w:pPr>
    </w:p>
    <w:p w:rsidR="00C167C0" w:rsidRDefault="00C167C0" w:rsidP="00C87E73">
      <w:pPr>
        <w:tabs>
          <w:tab w:val="left" w:pos="1928"/>
        </w:tabs>
        <w:rPr>
          <w:bCs/>
          <w:sz w:val="28"/>
          <w:szCs w:val="28"/>
        </w:rPr>
      </w:pPr>
    </w:p>
    <w:p w:rsidR="00C167C0" w:rsidRDefault="00C167C0" w:rsidP="00C87E73">
      <w:pPr>
        <w:jc w:val="center"/>
        <w:rPr>
          <w:sz w:val="28"/>
          <w:szCs w:val="28"/>
        </w:rPr>
      </w:pPr>
    </w:p>
    <w:p w:rsidR="00C167C0" w:rsidRDefault="00C167C0" w:rsidP="00C87E73">
      <w:pPr>
        <w:jc w:val="center"/>
        <w:rPr>
          <w:sz w:val="28"/>
          <w:szCs w:val="28"/>
        </w:rPr>
      </w:pPr>
    </w:p>
    <w:p w:rsidR="00C167C0" w:rsidRDefault="00C167C0" w:rsidP="00C87E73">
      <w:pPr>
        <w:jc w:val="center"/>
        <w:rPr>
          <w:sz w:val="28"/>
          <w:szCs w:val="28"/>
        </w:rPr>
      </w:pPr>
    </w:p>
    <w:p w:rsidR="00C167C0" w:rsidRDefault="00C167C0" w:rsidP="00C87E73">
      <w:pPr>
        <w:jc w:val="center"/>
        <w:rPr>
          <w:sz w:val="28"/>
          <w:szCs w:val="28"/>
        </w:rPr>
      </w:pPr>
    </w:p>
    <w:p w:rsidR="00C167C0" w:rsidRDefault="00C167C0" w:rsidP="00C87E73">
      <w:pPr>
        <w:jc w:val="center"/>
        <w:rPr>
          <w:sz w:val="28"/>
          <w:szCs w:val="28"/>
        </w:rPr>
      </w:pPr>
    </w:p>
    <w:p w:rsidR="00C167C0" w:rsidRDefault="00C167C0" w:rsidP="00610728">
      <w:pPr>
        <w:jc w:val="center"/>
      </w:pPr>
    </w:p>
    <w:sectPr w:rsidR="00C167C0" w:rsidSect="006F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0728"/>
    <w:rsid w:val="0003422A"/>
    <w:rsid w:val="00067889"/>
    <w:rsid w:val="0019692F"/>
    <w:rsid w:val="002D2BDC"/>
    <w:rsid w:val="002E2811"/>
    <w:rsid w:val="003674A5"/>
    <w:rsid w:val="00386CD1"/>
    <w:rsid w:val="00411D53"/>
    <w:rsid w:val="005B4616"/>
    <w:rsid w:val="00610728"/>
    <w:rsid w:val="006F4E42"/>
    <w:rsid w:val="008172DD"/>
    <w:rsid w:val="0097238C"/>
    <w:rsid w:val="00C167C0"/>
    <w:rsid w:val="00C5025F"/>
    <w:rsid w:val="00C70480"/>
    <w:rsid w:val="00C83ED9"/>
    <w:rsid w:val="00C87E73"/>
    <w:rsid w:val="00D745EC"/>
    <w:rsid w:val="00DC696C"/>
    <w:rsid w:val="00E3061F"/>
    <w:rsid w:val="00FF5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E73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C87E73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736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2</Pages>
  <Words>436</Words>
  <Characters>2490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13</cp:revision>
  <cp:lastPrinted>2019-01-09T06:37:00Z</cp:lastPrinted>
  <dcterms:created xsi:type="dcterms:W3CDTF">2017-01-24T11:49:00Z</dcterms:created>
  <dcterms:modified xsi:type="dcterms:W3CDTF">2019-01-09T06:44:00Z</dcterms:modified>
</cp:coreProperties>
</file>