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A18" w:rsidRPr="0036381E" w:rsidRDefault="005B3A18" w:rsidP="0036381E">
      <w:pPr>
        <w:jc w:val="center"/>
        <w:rPr>
          <w:sz w:val="28"/>
          <w:szCs w:val="28"/>
        </w:rPr>
      </w:pPr>
      <w:r w:rsidRPr="0036381E">
        <w:rPr>
          <w:sz w:val="28"/>
          <w:szCs w:val="28"/>
        </w:rPr>
        <w:t xml:space="preserve">Совет депутатов </w:t>
      </w:r>
      <w:r>
        <w:rPr>
          <w:sz w:val="28"/>
          <w:szCs w:val="28"/>
        </w:rPr>
        <w:t>Пиксясинского</w:t>
      </w:r>
      <w:r w:rsidRPr="0036381E">
        <w:rPr>
          <w:sz w:val="28"/>
          <w:szCs w:val="28"/>
        </w:rPr>
        <w:t xml:space="preserve"> сельского поселения </w:t>
      </w:r>
    </w:p>
    <w:p w:rsidR="005B3A18" w:rsidRPr="0036381E" w:rsidRDefault="005B3A18" w:rsidP="0036381E">
      <w:pPr>
        <w:jc w:val="center"/>
        <w:rPr>
          <w:sz w:val="28"/>
          <w:szCs w:val="28"/>
        </w:rPr>
      </w:pPr>
      <w:r w:rsidRPr="0036381E">
        <w:rPr>
          <w:sz w:val="28"/>
          <w:szCs w:val="28"/>
        </w:rPr>
        <w:t>Ардатовского муниципального района РМ</w:t>
      </w:r>
    </w:p>
    <w:p w:rsidR="005B3A18" w:rsidRPr="0036381E" w:rsidRDefault="005B3A18" w:rsidP="0036381E">
      <w:pPr>
        <w:jc w:val="center"/>
        <w:rPr>
          <w:sz w:val="28"/>
          <w:szCs w:val="28"/>
        </w:rPr>
      </w:pPr>
      <w:r w:rsidRPr="0036381E">
        <w:rPr>
          <w:sz w:val="28"/>
          <w:szCs w:val="28"/>
        </w:rPr>
        <w:t>шестого созыва</w:t>
      </w:r>
    </w:p>
    <w:p w:rsidR="005B3A18" w:rsidRPr="0036381E" w:rsidRDefault="005B3A18" w:rsidP="0036381E">
      <w:pPr>
        <w:jc w:val="center"/>
        <w:rPr>
          <w:sz w:val="28"/>
          <w:szCs w:val="28"/>
        </w:rPr>
      </w:pPr>
      <w:r>
        <w:rPr>
          <w:sz w:val="28"/>
          <w:szCs w:val="28"/>
        </w:rPr>
        <w:t>с.Пиксяси</w:t>
      </w:r>
    </w:p>
    <w:p w:rsidR="005B3A18" w:rsidRPr="0036381E" w:rsidRDefault="005B3A18" w:rsidP="0036381E">
      <w:pPr>
        <w:jc w:val="center"/>
        <w:rPr>
          <w:sz w:val="28"/>
          <w:szCs w:val="28"/>
        </w:rPr>
      </w:pPr>
    </w:p>
    <w:p w:rsidR="005B3A18" w:rsidRPr="0036381E" w:rsidRDefault="005B3A18" w:rsidP="0036381E">
      <w:pPr>
        <w:jc w:val="center"/>
        <w:rPr>
          <w:sz w:val="28"/>
          <w:szCs w:val="28"/>
        </w:rPr>
      </w:pPr>
      <w:r w:rsidRPr="0036381E">
        <w:rPr>
          <w:sz w:val="28"/>
          <w:szCs w:val="28"/>
        </w:rPr>
        <w:t>РЕШЕНИЕ</w:t>
      </w:r>
    </w:p>
    <w:p w:rsidR="005B3A18" w:rsidRDefault="005B3A18" w:rsidP="0036381E">
      <w:pPr>
        <w:rPr>
          <w:sz w:val="28"/>
        </w:rPr>
      </w:pPr>
    </w:p>
    <w:p w:rsidR="005B3A18" w:rsidRDefault="005B3A18" w:rsidP="0036381E">
      <w:pPr>
        <w:rPr>
          <w:sz w:val="28"/>
        </w:rPr>
      </w:pPr>
      <w:r>
        <w:rPr>
          <w:sz w:val="28"/>
        </w:rPr>
        <w:t xml:space="preserve">       25 августа 2017г                                                                                         № 28                                     </w:t>
      </w:r>
    </w:p>
    <w:p w:rsidR="005B3A18" w:rsidRDefault="005B3A18" w:rsidP="0036381E">
      <w:pPr>
        <w:ind w:firstLine="720"/>
        <w:rPr>
          <w:sz w:val="28"/>
        </w:rPr>
      </w:pPr>
    </w:p>
    <w:p w:rsidR="005B3A18" w:rsidRDefault="005B3A18" w:rsidP="0036381E">
      <w:pPr>
        <w:ind w:firstLine="709"/>
      </w:pPr>
    </w:p>
    <w:p w:rsidR="005B3A18" w:rsidRDefault="005B3A18" w:rsidP="0036381E">
      <w:pPr>
        <w:pStyle w:val="BodyText"/>
        <w:jc w:val="both"/>
        <w:rPr>
          <w:sz w:val="28"/>
        </w:rPr>
      </w:pPr>
      <w:r>
        <w:rPr>
          <w:bCs/>
          <w:color w:val="000000"/>
          <w:sz w:val="28"/>
          <w:szCs w:val="28"/>
        </w:rPr>
        <w:t xml:space="preserve">О внесении изменений в решение Совета депутатов Пиксясинского  сельского поселения от 24.04.2012 года №16 </w:t>
      </w:r>
      <w:r>
        <w:t> </w:t>
      </w:r>
      <w:r>
        <w:rPr>
          <w:sz w:val="28"/>
        </w:rPr>
        <w:t xml:space="preserve">«Об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Пиксясинском сельском поселении Ардатовского муниципального района  Республики Мордовия» </w:t>
      </w:r>
    </w:p>
    <w:p w:rsidR="005B3A18" w:rsidRDefault="005B3A18" w:rsidP="0036381E">
      <w:pPr>
        <w:pStyle w:val="BodyText"/>
        <w:jc w:val="both"/>
      </w:pPr>
      <w:r>
        <w:t> </w:t>
      </w:r>
    </w:p>
    <w:p w:rsidR="005B3A18" w:rsidRDefault="005B3A18" w:rsidP="0036381E">
      <w:pPr>
        <w:pStyle w:val="BodyText"/>
        <w:jc w:val="both"/>
        <w:rPr>
          <w:sz w:val="28"/>
        </w:rPr>
      </w:pPr>
      <w:r>
        <w:rPr>
          <w:bCs/>
          <w:color w:val="000000"/>
          <w:sz w:val="28"/>
          <w:szCs w:val="28"/>
        </w:rPr>
        <w:t xml:space="preserve">В соответствии с Федеральным законом  от 06.10.2003 года №131-ФЗ «Об общих принципах   организации  местного самоуправления в Российской Федерации» ,в целях приведения   в соответствие с действующим федеральным законодательством решения Совета депутатов </w:t>
      </w:r>
      <w:r>
        <w:rPr>
          <w:sz w:val="28"/>
        </w:rPr>
        <w:t>«Об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Пиксясинском сельском поселении Ардатовского муниципального района  Республики Мордовия»  Совет депутатов решил:</w:t>
      </w:r>
    </w:p>
    <w:p w:rsidR="005B3A18" w:rsidRDefault="005B3A18" w:rsidP="0036381E">
      <w:pPr>
        <w:pStyle w:val="BodyText"/>
        <w:jc w:val="both"/>
        <w:rPr>
          <w:sz w:val="28"/>
        </w:rPr>
      </w:pPr>
      <w:r>
        <w:rPr>
          <w:bCs/>
          <w:color w:val="000000"/>
          <w:sz w:val="28"/>
          <w:szCs w:val="28"/>
        </w:rPr>
        <w:t xml:space="preserve">1. Внести  в  решение Совета депутатов от 10.05.2012 г.№13  </w:t>
      </w:r>
      <w:r>
        <w:t> </w:t>
      </w:r>
      <w:r>
        <w:rPr>
          <w:sz w:val="28"/>
        </w:rPr>
        <w:t>«Об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Пиксясинском сельском поселении Ардатовского муниципального района  Республики Мордовия» следующие изменения:</w:t>
      </w:r>
    </w:p>
    <w:p w:rsidR="005B3A18" w:rsidRDefault="005B3A18" w:rsidP="0036381E">
      <w:pPr>
        <w:pStyle w:val="NormalWeb"/>
        <w:shd w:val="clear" w:color="auto" w:fill="FFFFFF"/>
        <w:spacing w:before="0" w:beforeAutospacing="0"/>
        <w:jc w:val="center"/>
        <w:rPr>
          <w:bCs/>
          <w:color w:val="000000"/>
          <w:sz w:val="28"/>
          <w:szCs w:val="28"/>
        </w:rPr>
      </w:pPr>
      <w:r>
        <w:rPr>
          <w:bCs/>
          <w:color w:val="000000"/>
          <w:sz w:val="28"/>
          <w:szCs w:val="28"/>
        </w:rPr>
        <w:t>1).Пункт 3.2. дополнить подпунктами 3.2.1. и 3.2.1. следующего содержания:</w:t>
      </w:r>
    </w:p>
    <w:p w:rsidR="005B3A18" w:rsidRDefault="005B3A18" w:rsidP="0036381E">
      <w:pPr>
        <w:shd w:val="clear" w:color="auto" w:fill="FFFFFF"/>
        <w:spacing w:line="290" w:lineRule="atLeast"/>
        <w:ind w:firstLine="547"/>
        <w:jc w:val="both"/>
        <w:rPr>
          <w:color w:val="000000"/>
          <w:sz w:val="28"/>
          <w:szCs w:val="28"/>
        </w:rPr>
      </w:pPr>
      <w:r>
        <w:rPr>
          <w:rStyle w:val="blk"/>
          <w:color w:val="000000"/>
          <w:sz w:val="28"/>
          <w:szCs w:val="28"/>
        </w:rPr>
        <w:t>3.2.1. Сокращенный срок проведения проверки , может быть установлен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5B3A18" w:rsidRDefault="005B3A18" w:rsidP="0036381E">
      <w:pPr>
        <w:shd w:val="clear" w:color="auto" w:fill="FFFFFF"/>
        <w:spacing w:line="290" w:lineRule="atLeast"/>
        <w:ind w:firstLine="547"/>
        <w:jc w:val="both"/>
        <w:rPr>
          <w:rStyle w:val="blk"/>
        </w:rPr>
      </w:pPr>
      <w:bookmarkStart w:id="0" w:name="dst100341"/>
      <w:bookmarkStart w:id="1" w:name="dst246"/>
      <w:bookmarkEnd w:id="0"/>
      <w:bookmarkEnd w:id="1"/>
      <w:r>
        <w:rPr>
          <w:rStyle w:val="blk"/>
          <w:color w:val="000000"/>
          <w:sz w:val="28"/>
          <w:szCs w:val="28"/>
        </w:rPr>
        <w:t>3.2.2. 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5B3A18" w:rsidRDefault="005B3A18" w:rsidP="0036381E">
      <w:pPr>
        <w:shd w:val="clear" w:color="auto" w:fill="FFFFFF"/>
        <w:spacing w:line="290" w:lineRule="atLeast"/>
        <w:jc w:val="both"/>
        <w:rPr>
          <w:rStyle w:val="blk"/>
          <w:color w:val="000000"/>
          <w:sz w:val="28"/>
          <w:szCs w:val="28"/>
        </w:rPr>
      </w:pPr>
    </w:p>
    <w:p w:rsidR="005B3A18" w:rsidRDefault="005B3A18" w:rsidP="0036381E">
      <w:pPr>
        <w:shd w:val="clear" w:color="auto" w:fill="FFFFFF"/>
        <w:spacing w:line="290" w:lineRule="atLeast"/>
        <w:jc w:val="both"/>
        <w:rPr>
          <w:rStyle w:val="blk"/>
          <w:color w:val="000000"/>
          <w:sz w:val="28"/>
          <w:szCs w:val="28"/>
        </w:rPr>
      </w:pPr>
      <w:r>
        <w:rPr>
          <w:rStyle w:val="blk"/>
          <w:color w:val="000000"/>
          <w:sz w:val="28"/>
          <w:szCs w:val="28"/>
        </w:rPr>
        <w:t>2).Пункт 3.3 дополнить  подпунктом 3.3.5. следующего содержания:</w:t>
      </w:r>
    </w:p>
    <w:p w:rsidR="005B3A18" w:rsidRDefault="005B3A18" w:rsidP="0036381E">
      <w:pPr>
        <w:shd w:val="clear" w:color="auto" w:fill="FFFFFF"/>
        <w:spacing w:line="290" w:lineRule="atLeast"/>
        <w:jc w:val="both"/>
      </w:pPr>
    </w:p>
    <w:p w:rsidR="005B3A18" w:rsidRDefault="005B3A18" w:rsidP="0036381E">
      <w:pPr>
        <w:pStyle w:val="NormalWeb"/>
        <w:shd w:val="clear" w:color="auto" w:fill="FFFFFF"/>
        <w:spacing w:before="0" w:beforeAutospacing="0"/>
        <w:jc w:val="both"/>
        <w:rPr>
          <w:bCs/>
          <w:sz w:val="28"/>
          <w:szCs w:val="28"/>
        </w:rPr>
      </w:pPr>
      <w:r>
        <w:rPr>
          <w:bCs/>
          <w:color w:val="000000"/>
          <w:sz w:val="28"/>
          <w:szCs w:val="28"/>
        </w:rPr>
        <w:t>3.3.5</w:t>
      </w:r>
      <w:r>
        <w:rPr>
          <w:bCs/>
          <w:sz w:val="28"/>
          <w:szCs w:val="28"/>
        </w:rPr>
        <w:t>.Юридических лиц и индивидуальных предпринимателей и граждан  обьязательных требований ,установленных в отношении муниципального жилого фонда .</w:t>
      </w:r>
    </w:p>
    <w:p w:rsidR="005B3A18" w:rsidRDefault="005B3A18" w:rsidP="0036381E">
      <w:pPr>
        <w:pStyle w:val="NormalWeb"/>
        <w:shd w:val="clear" w:color="auto" w:fill="FFFFFF"/>
        <w:spacing w:before="0" w:beforeAutospacing="0"/>
        <w:jc w:val="both"/>
        <w:rPr>
          <w:bCs/>
          <w:sz w:val="28"/>
          <w:szCs w:val="28"/>
        </w:rPr>
      </w:pPr>
      <w:r>
        <w:rPr>
          <w:bCs/>
          <w:sz w:val="28"/>
          <w:szCs w:val="28"/>
        </w:rPr>
        <w:t>3).Пункт 3.4   дополнить подпунктами 3.4.4.и 3.4.5. следующего содержания</w:t>
      </w:r>
    </w:p>
    <w:p w:rsidR="005B3A18" w:rsidRDefault="005B3A18" w:rsidP="0036381E">
      <w:pPr>
        <w:pStyle w:val="formattexttoplevel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t>3.4.4. Направление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r>
        <w:rPr>
          <w:color w:val="2D2D2D"/>
          <w:spacing w:val="2"/>
          <w:sz w:val="28"/>
          <w:szCs w:val="28"/>
        </w:rPr>
        <w:br/>
      </w:r>
    </w:p>
    <w:p w:rsidR="005B3A18" w:rsidRDefault="005B3A18" w:rsidP="0036381E">
      <w:pPr>
        <w:pStyle w:val="formattexttoplevel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t>3.4.5. Орган государственного жилищного надзора, орган муниципального жилищного контроля вправе обратиться в суд с заявлениями:</w:t>
      </w:r>
    </w:p>
    <w:p w:rsidR="005B3A18" w:rsidRDefault="005B3A18" w:rsidP="0036381E">
      <w:pPr>
        <w:pStyle w:val="NormalWeb"/>
        <w:shd w:val="clear" w:color="auto" w:fill="FFFFFF"/>
        <w:spacing w:before="0" w:beforeAutospacing="0"/>
        <w:jc w:val="both"/>
        <w:rPr>
          <w:b/>
          <w:bCs/>
          <w:color w:val="000000"/>
          <w:sz w:val="28"/>
          <w:szCs w:val="28"/>
        </w:rPr>
      </w:pPr>
    </w:p>
    <w:p w:rsidR="005B3A18" w:rsidRDefault="005B3A18" w:rsidP="0036381E">
      <w:pPr>
        <w:pStyle w:val="NormalWeb"/>
        <w:shd w:val="clear" w:color="auto" w:fill="FFFFFF"/>
        <w:spacing w:before="0" w:beforeAutospacing="0"/>
        <w:jc w:val="both"/>
        <w:rPr>
          <w:bCs/>
          <w:color w:val="000000"/>
          <w:sz w:val="28"/>
          <w:szCs w:val="28"/>
        </w:rPr>
      </w:pPr>
      <w:r>
        <w:rPr>
          <w:bCs/>
          <w:color w:val="000000"/>
          <w:sz w:val="28"/>
          <w:szCs w:val="28"/>
        </w:rPr>
        <w:t>2.Настоящее решение вступает в силу  со дня опубликования в информационном бюллетене.</w:t>
      </w:r>
    </w:p>
    <w:p w:rsidR="005B3A18" w:rsidRDefault="005B3A18" w:rsidP="0036381E">
      <w:pPr>
        <w:pStyle w:val="NormalWeb"/>
        <w:shd w:val="clear" w:color="auto" w:fill="FFFFFF"/>
        <w:spacing w:before="0" w:beforeAutospacing="0"/>
        <w:jc w:val="center"/>
        <w:rPr>
          <w:bCs/>
          <w:sz w:val="28"/>
          <w:szCs w:val="28"/>
        </w:rPr>
      </w:pPr>
    </w:p>
    <w:p w:rsidR="005B3A18" w:rsidRDefault="005B3A18" w:rsidP="0036381E">
      <w:pPr>
        <w:pStyle w:val="NormalWeb"/>
        <w:shd w:val="clear" w:color="auto" w:fill="FFFFFF"/>
        <w:spacing w:before="0" w:beforeAutospacing="0" w:after="0" w:afterAutospacing="0"/>
        <w:jc w:val="both"/>
        <w:rPr>
          <w:bCs/>
          <w:sz w:val="28"/>
          <w:szCs w:val="28"/>
        </w:rPr>
      </w:pPr>
      <w:r>
        <w:rPr>
          <w:bCs/>
          <w:sz w:val="28"/>
          <w:szCs w:val="28"/>
        </w:rPr>
        <w:t xml:space="preserve"> Глава Пиксясинского </w:t>
      </w:r>
    </w:p>
    <w:p w:rsidR="005B3A18" w:rsidRDefault="005B3A18" w:rsidP="0036381E">
      <w:pPr>
        <w:pStyle w:val="NormalWeb"/>
        <w:shd w:val="clear" w:color="auto" w:fill="FFFFFF"/>
        <w:spacing w:before="0" w:beforeAutospacing="0" w:after="0" w:afterAutospacing="0"/>
        <w:jc w:val="both"/>
        <w:rPr>
          <w:bCs/>
          <w:sz w:val="28"/>
          <w:szCs w:val="28"/>
        </w:rPr>
      </w:pPr>
      <w:r>
        <w:rPr>
          <w:bCs/>
          <w:sz w:val="28"/>
          <w:szCs w:val="28"/>
        </w:rPr>
        <w:t xml:space="preserve"> сельского поселения:                                                                 В.Н.Громов</w:t>
      </w:r>
    </w:p>
    <w:p w:rsidR="005B3A18" w:rsidRDefault="005B3A18"/>
    <w:sectPr w:rsidR="005B3A18" w:rsidSect="003B23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81E"/>
    <w:rsid w:val="0003301F"/>
    <w:rsid w:val="001B6C72"/>
    <w:rsid w:val="0036381E"/>
    <w:rsid w:val="00365F94"/>
    <w:rsid w:val="003B2340"/>
    <w:rsid w:val="00413359"/>
    <w:rsid w:val="004935F0"/>
    <w:rsid w:val="005B3A18"/>
    <w:rsid w:val="005D1418"/>
    <w:rsid w:val="005D5B9A"/>
    <w:rsid w:val="0060165E"/>
    <w:rsid w:val="0093682E"/>
    <w:rsid w:val="0095765A"/>
    <w:rsid w:val="00966404"/>
    <w:rsid w:val="00BB48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81E"/>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6381E"/>
    <w:pPr>
      <w:spacing w:before="100" w:beforeAutospacing="1" w:after="100" w:afterAutospacing="1"/>
    </w:pPr>
  </w:style>
  <w:style w:type="paragraph" w:styleId="BodyText">
    <w:name w:val="Body Text"/>
    <w:basedOn w:val="Normal"/>
    <w:link w:val="BodyTextChar"/>
    <w:uiPriority w:val="99"/>
    <w:semiHidden/>
    <w:rsid w:val="0036381E"/>
    <w:pPr>
      <w:widowControl w:val="0"/>
      <w:suppressAutoHyphens/>
      <w:spacing w:after="120"/>
    </w:pPr>
    <w:rPr>
      <w:rFonts w:eastAsia="Arial Unicode MS" w:cs="Tahoma"/>
      <w:kern w:val="2"/>
      <w:lang w:eastAsia="hi-IN" w:bidi="hi-IN"/>
    </w:rPr>
  </w:style>
  <w:style w:type="character" w:customStyle="1" w:styleId="BodyTextChar">
    <w:name w:val="Body Text Char"/>
    <w:basedOn w:val="DefaultParagraphFont"/>
    <w:link w:val="BodyText"/>
    <w:uiPriority w:val="99"/>
    <w:semiHidden/>
    <w:locked/>
    <w:rsid w:val="0036381E"/>
    <w:rPr>
      <w:rFonts w:ascii="Times New Roman" w:eastAsia="Arial Unicode MS" w:hAnsi="Times New Roman" w:cs="Tahoma"/>
      <w:kern w:val="2"/>
      <w:sz w:val="24"/>
      <w:szCs w:val="24"/>
      <w:lang w:eastAsia="hi-IN" w:bidi="hi-IN"/>
    </w:rPr>
  </w:style>
  <w:style w:type="paragraph" w:customStyle="1" w:styleId="formattexttopleveltext">
    <w:name w:val="formattext topleveltext"/>
    <w:basedOn w:val="Normal"/>
    <w:uiPriority w:val="99"/>
    <w:rsid w:val="0036381E"/>
    <w:pPr>
      <w:spacing w:before="100" w:beforeAutospacing="1" w:after="100" w:afterAutospacing="1"/>
    </w:pPr>
  </w:style>
  <w:style w:type="character" w:customStyle="1" w:styleId="blk">
    <w:name w:val="blk"/>
    <w:basedOn w:val="DefaultParagraphFont"/>
    <w:uiPriority w:val="99"/>
    <w:rsid w:val="0036381E"/>
    <w:rPr>
      <w:rFonts w:cs="Times New Roman"/>
    </w:rPr>
  </w:style>
</w:styles>
</file>

<file path=word/webSettings.xml><?xml version="1.0" encoding="utf-8"?>
<w:webSettings xmlns:r="http://schemas.openxmlformats.org/officeDocument/2006/relationships" xmlns:w="http://schemas.openxmlformats.org/wordprocessingml/2006/main">
  <w:divs>
    <w:div w:id="888877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134</TotalTime>
  <Pages>2</Pages>
  <Words>478</Words>
  <Characters>2728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6</cp:revision>
  <cp:lastPrinted>2017-07-05T11:22:00Z</cp:lastPrinted>
  <dcterms:created xsi:type="dcterms:W3CDTF">2017-07-05T09:17:00Z</dcterms:created>
  <dcterms:modified xsi:type="dcterms:W3CDTF">2017-09-05T12:15:00Z</dcterms:modified>
</cp:coreProperties>
</file>